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61DB" w14:textId="65FA63F4" w:rsidR="00AA232C" w:rsidRPr="002B12AA" w:rsidRDefault="00AA232C" w:rsidP="00AA232C">
      <w:pPr>
        <w:spacing w:before="100" w:beforeAutospacing="1" w:after="100" w:afterAutospacing="1" w:line="240" w:lineRule="auto"/>
        <w:jc w:val="center"/>
        <w:outlineLvl w:val="0"/>
        <w:rPr>
          <w:rFonts w:eastAsia="Times New Roman" w:cstheme="minorHAnsi"/>
          <w:b/>
          <w:bCs/>
          <w:kern w:val="36"/>
          <w:lang w:val="el-GR" w:eastAsia="en-GB"/>
          <w14:ligatures w14:val="none"/>
        </w:rPr>
      </w:pPr>
      <w:r w:rsidRPr="002B12AA">
        <w:rPr>
          <w:rFonts w:eastAsia="Times New Roman" w:cstheme="minorHAnsi"/>
          <w:b/>
          <w:bCs/>
          <w:kern w:val="36"/>
          <w:lang w:val="el-GR" w:eastAsia="en-GB"/>
          <w14:ligatures w14:val="none"/>
        </w:rPr>
        <w:t>Περιγραφή θέσης εργασίας</w:t>
      </w:r>
    </w:p>
    <w:p w14:paraId="3D893F37" w14:textId="0F03B60D" w:rsidR="002B12AA" w:rsidRPr="002B12AA" w:rsidRDefault="002B12AA" w:rsidP="002B12AA">
      <w:pPr>
        <w:spacing w:before="100" w:beforeAutospacing="1" w:after="100" w:afterAutospacing="1" w:line="240" w:lineRule="auto"/>
        <w:rPr>
          <w:rFonts w:eastAsia="Times New Roman" w:cstheme="minorHAnsi"/>
          <w:kern w:val="0"/>
          <w:lang w:val="el-GR" w:eastAsia="en-GB"/>
          <w14:ligatures w14:val="none"/>
        </w:rPr>
      </w:pPr>
      <w:r w:rsidRPr="002B12AA">
        <w:rPr>
          <w:rFonts w:eastAsia="Times New Roman" w:cstheme="minorHAnsi"/>
          <w:b/>
          <w:bCs/>
          <w:kern w:val="0"/>
          <w:lang w:val="el-GR" w:eastAsia="en-GB"/>
          <w14:ligatures w14:val="none"/>
        </w:rPr>
        <w:t>Θέση:</w:t>
      </w:r>
      <w:r w:rsidRPr="002B12AA">
        <w:rPr>
          <w:rFonts w:eastAsia="Times New Roman" w:cstheme="minorHAnsi"/>
          <w:kern w:val="0"/>
          <w:lang w:val="el-GR" w:eastAsia="en-GB"/>
          <w14:ligatures w14:val="none"/>
        </w:rPr>
        <w:t xml:space="preserve"> </w:t>
      </w:r>
      <w:r w:rsidR="007322F7">
        <w:rPr>
          <w:rFonts w:eastAsia="Times New Roman" w:cstheme="minorHAnsi"/>
          <w:kern w:val="0"/>
          <w:lang w:val="el-GR" w:eastAsia="en-GB"/>
          <w14:ligatures w14:val="none"/>
        </w:rPr>
        <w:t>Οδηγός</w:t>
      </w:r>
      <w:r w:rsidRPr="002B12AA">
        <w:rPr>
          <w:rFonts w:eastAsia="Times New Roman" w:cstheme="minorHAnsi"/>
          <w:kern w:val="0"/>
          <w:lang w:val="el-GR" w:eastAsia="en-GB"/>
          <w14:ligatures w14:val="none"/>
        </w:rPr>
        <w:br/>
      </w:r>
      <w:r w:rsidRPr="002B12AA">
        <w:rPr>
          <w:rFonts w:eastAsia="Times New Roman" w:cstheme="minorHAnsi"/>
          <w:b/>
          <w:bCs/>
          <w:kern w:val="0"/>
          <w:lang w:val="el-GR" w:eastAsia="en-GB"/>
          <w14:ligatures w14:val="none"/>
        </w:rPr>
        <w:t>Δομή:</w:t>
      </w:r>
      <w:r w:rsidRPr="002B12AA">
        <w:rPr>
          <w:rFonts w:eastAsia="Times New Roman" w:cstheme="minorHAnsi"/>
          <w:kern w:val="0"/>
          <w:lang w:val="el-GR" w:eastAsia="en-GB"/>
          <w14:ligatures w14:val="none"/>
        </w:rPr>
        <w:t xml:space="preserve"> ΚΔΑΠ ΑμεΑ </w:t>
      </w:r>
      <w:r w:rsidRPr="002B12AA">
        <w:rPr>
          <w:rFonts w:eastAsia="Times New Roman" w:cstheme="minorHAnsi"/>
          <w:i/>
          <w:iCs/>
          <w:kern w:val="0"/>
          <w:lang w:eastAsia="en-GB"/>
          <w14:ligatures w14:val="none"/>
        </w:rPr>
        <w:t>Puzzle</w:t>
      </w:r>
      <w:r w:rsidRPr="002B12AA">
        <w:rPr>
          <w:rFonts w:eastAsia="Times New Roman" w:cstheme="minorHAnsi"/>
          <w:kern w:val="0"/>
          <w:lang w:val="el-GR" w:eastAsia="en-GB"/>
          <w14:ligatures w14:val="none"/>
        </w:rPr>
        <w:br/>
      </w:r>
      <w:r w:rsidRPr="002B12AA">
        <w:rPr>
          <w:rFonts w:eastAsia="Times New Roman" w:cstheme="minorHAnsi"/>
          <w:b/>
          <w:bCs/>
          <w:kern w:val="0"/>
          <w:lang w:val="el-GR" w:eastAsia="en-GB"/>
          <w14:ligatures w14:val="none"/>
        </w:rPr>
        <w:t>Τύπος απασχόλησης:</w:t>
      </w:r>
      <w:r w:rsidRPr="002B12AA">
        <w:rPr>
          <w:rFonts w:eastAsia="Times New Roman" w:cstheme="minorHAnsi"/>
          <w:kern w:val="0"/>
          <w:lang w:val="el-GR" w:eastAsia="en-GB"/>
          <w14:ligatures w14:val="none"/>
        </w:rPr>
        <w:t xml:space="preserve"> Πλήρης / Μερική – 11μηνη σύμβαση</w:t>
      </w:r>
      <w:r w:rsidRPr="002B12AA">
        <w:rPr>
          <w:rFonts w:eastAsia="Times New Roman" w:cstheme="minorHAnsi"/>
          <w:kern w:val="0"/>
          <w:lang w:val="el-GR" w:eastAsia="en-GB"/>
          <w14:ligatures w14:val="none"/>
        </w:rPr>
        <w:br/>
      </w:r>
      <w:r w:rsidRPr="002B12AA">
        <w:rPr>
          <w:rFonts w:eastAsia="Times New Roman" w:cstheme="minorHAnsi"/>
          <w:b/>
          <w:bCs/>
          <w:kern w:val="0"/>
          <w:lang w:val="el-GR" w:eastAsia="en-GB"/>
          <w14:ligatures w14:val="none"/>
        </w:rPr>
        <w:t>Αναφορά σε:</w:t>
      </w:r>
      <w:r w:rsidRPr="002B12AA">
        <w:rPr>
          <w:rFonts w:eastAsia="Times New Roman" w:cstheme="minorHAnsi"/>
          <w:kern w:val="0"/>
          <w:lang w:val="el-GR" w:eastAsia="en-GB"/>
          <w14:ligatures w14:val="none"/>
        </w:rPr>
        <w:t xml:space="preserve"> Διευθύντρια &amp; Υποδιευθύντρια Δομής</w:t>
      </w:r>
    </w:p>
    <w:p w14:paraId="554AFF50" w14:textId="77777777" w:rsidR="002B12AA" w:rsidRDefault="002B12AA" w:rsidP="002B12AA">
      <w:pPr>
        <w:spacing w:before="100" w:beforeAutospacing="1" w:after="100" w:afterAutospacing="1" w:line="240" w:lineRule="auto"/>
        <w:outlineLvl w:val="1"/>
        <w:rPr>
          <w:rFonts w:eastAsia="Times New Roman" w:cstheme="minorHAnsi"/>
          <w:b/>
          <w:bCs/>
          <w:kern w:val="0"/>
          <w:lang w:val="el-GR" w:eastAsia="en-GB"/>
          <w14:ligatures w14:val="none"/>
        </w:rPr>
      </w:pPr>
      <w:r w:rsidRPr="002B12AA">
        <w:rPr>
          <w:rFonts w:eastAsia="Times New Roman" w:cstheme="minorHAnsi"/>
          <w:b/>
          <w:bCs/>
          <w:kern w:val="0"/>
          <w:lang w:val="el-GR" w:eastAsia="en-GB"/>
          <w14:ligatures w14:val="none"/>
        </w:rPr>
        <w:t>Σκοπός Θέσης</w:t>
      </w:r>
    </w:p>
    <w:p w14:paraId="57F1D633" w14:textId="31454E5C" w:rsidR="002A3C40" w:rsidRPr="002A3C40" w:rsidRDefault="002A3C40" w:rsidP="002A3C40">
      <w:pPr>
        <w:spacing w:before="100" w:beforeAutospacing="1" w:after="100" w:afterAutospacing="1" w:line="240" w:lineRule="auto"/>
        <w:jc w:val="both"/>
        <w:outlineLvl w:val="1"/>
        <w:rPr>
          <w:rFonts w:eastAsia="Times New Roman" w:cstheme="minorHAnsi"/>
          <w:kern w:val="0"/>
          <w:lang w:val="el-GR" w:eastAsia="en-GB"/>
          <w14:ligatures w14:val="none"/>
        </w:rPr>
      </w:pPr>
      <w:r w:rsidRPr="002A3C40">
        <w:rPr>
          <w:rFonts w:eastAsia="Times New Roman" w:cstheme="minorHAnsi"/>
          <w:kern w:val="0"/>
          <w:lang w:val="el-GR" w:eastAsia="en-GB"/>
          <w14:ligatures w14:val="none"/>
        </w:rPr>
        <w:t>Ο/Η Οδηγός Μεταφοράς Μαθητών είναι υπεύθυνος/η για την ασφαλή και υπεύθυνη μεταφορά παιδιών και νέων με αναπηρία από και προς τη δομή του Puzzle ΚΔΑΠ ΑμεΑ, συμβάλλοντας στη δημιουργία ενός ασφαλούς, υποστηρικτικού και αξιόπιστου περιβάλλοντος μετακίνησης.</w:t>
      </w:r>
    </w:p>
    <w:p w14:paraId="2D240F1A" w14:textId="73B34282" w:rsidR="002A3C40" w:rsidRPr="002A3C40" w:rsidRDefault="002A3C40" w:rsidP="002A3C40">
      <w:pPr>
        <w:spacing w:before="100" w:beforeAutospacing="1" w:after="100" w:afterAutospacing="1" w:line="240" w:lineRule="auto"/>
        <w:jc w:val="both"/>
        <w:outlineLvl w:val="1"/>
        <w:rPr>
          <w:rFonts w:eastAsia="Times New Roman" w:cstheme="minorHAnsi"/>
          <w:kern w:val="0"/>
          <w:lang w:val="el-GR" w:eastAsia="en-GB"/>
          <w14:ligatures w14:val="none"/>
        </w:rPr>
      </w:pPr>
      <w:r w:rsidRPr="002A3C40">
        <w:rPr>
          <w:rFonts w:eastAsia="Times New Roman" w:cstheme="minorHAnsi"/>
          <w:kern w:val="0"/>
          <w:lang w:val="el-GR" w:eastAsia="en-GB"/>
          <w14:ligatures w14:val="none"/>
        </w:rPr>
        <w:t>Ο/Η οδηγός διασφαλίζει την ομαλή και ασφαλή μεταφορά των ωφελούμενων, δείχνοντας σεβασμό, υπομονή και ευαισθησία στις ανάγκες των παιδιών, ενώ συνεργάζεται με το προσωπικό της δομής και τις οικογένειες για την εύρυθμη λειτουργία των μετακινήσεων.</w:t>
      </w:r>
    </w:p>
    <w:p w14:paraId="6D90FDDD" w14:textId="77777777" w:rsidR="002B12AA" w:rsidRDefault="002B12AA" w:rsidP="002B12AA">
      <w:pPr>
        <w:spacing w:before="100" w:beforeAutospacing="1" w:after="100" w:afterAutospacing="1" w:line="240" w:lineRule="auto"/>
        <w:outlineLvl w:val="1"/>
        <w:rPr>
          <w:rFonts w:eastAsia="Times New Roman" w:cstheme="minorHAnsi"/>
          <w:b/>
          <w:bCs/>
          <w:kern w:val="0"/>
          <w:lang w:val="el-GR" w:eastAsia="en-GB"/>
          <w14:ligatures w14:val="none"/>
        </w:rPr>
      </w:pPr>
      <w:r w:rsidRPr="002B12AA">
        <w:rPr>
          <w:rFonts w:eastAsia="Times New Roman" w:cstheme="minorHAnsi"/>
          <w:b/>
          <w:bCs/>
          <w:kern w:val="0"/>
          <w:lang w:eastAsia="en-GB"/>
          <w14:ligatures w14:val="none"/>
        </w:rPr>
        <w:t>Κύριες Αρμοδιότητες</w:t>
      </w:r>
    </w:p>
    <w:p w14:paraId="3BEAFBE8" w14:textId="57C3986E" w:rsidR="00065062" w:rsidRPr="00065062" w:rsidRDefault="00065062" w:rsidP="00065062">
      <w:pPr>
        <w:pStyle w:val="ListParagraph"/>
        <w:numPr>
          <w:ilvl w:val="0"/>
          <w:numId w:val="8"/>
        </w:numPr>
        <w:spacing w:before="100" w:beforeAutospacing="1" w:after="100" w:afterAutospacing="1" w:line="240" w:lineRule="auto"/>
        <w:outlineLvl w:val="1"/>
        <w:rPr>
          <w:rFonts w:eastAsia="Times New Roman" w:cstheme="minorHAnsi"/>
          <w:kern w:val="0"/>
          <w:lang w:val="el-GR" w:eastAsia="en-GB"/>
          <w14:ligatures w14:val="none"/>
        </w:rPr>
      </w:pPr>
      <w:r w:rsidRPr="00065062">
        <w:rPr>
          <w:rFonts w:eastAsia="Times New Roman" w:cstheme="minorHAnsi"/>
          <w:kern w:val="0"/>
          <w:lang w:val="el-GR" w:eastAsia="en-GB"/>
          <w14:ligatures w14:val="none"/>
        </w:rPr>
        <w:t>Ασφαλής μεταφορά μαθητών από και προς τη δομή σύμφωνα με το καθημερινό πρόγραμμα μετακίνησης.</w:t>
      </w:r>
    </w:p>
    <w:p w14:paraId="40CEC6FA" w14:textId="2886ECB5" w:rsidR="00065062" w:rsidRPr="00065062" w:rsidRDefault="00065062" w:rsidP="00065062">
      <w:pPr>
        <w:pStyle w:val="ListParagraph"/>
        <w:numPr>
          <w:ilvl w:val="0"/>
          <w:numId w:val="8"/>
        </w:numPr>
        <w:spacing w:before="100" w:beforeAutospacing="1" w:after="100" w:afterAutospacing="1" w:line="240" w:lineRule="auto"/>
        <w:outlineLvl w:val="1"/>
        <w:rPr>
          <w:rFonts w:eastAsia="Times New Roman" w:cstheme="minorHAnsi"/>
          <w:kern w:val="0"/>
          <w:lang w:val="el-GR" w:eastAsia="en-GB"/>
          <w14:ligatures w14:val="none"/>
        </w:rPr>
      </w:pPr>
      <w:r w:rsidRPr="00065062">
        <w:rPr>
          <w:rFonts w:eastAsia="Times New Roman" w:cstheme="minorHAnsi"/>
          <w:kern w:val="0"/>
          <w:lang w:val="el-GR" w:eastAsia="en-GB"/>
          <w14:ligatures w14:val="none"/>
        </w:rPr>
        <w:t>Υπεύθυνη οδήγηση και τήρηση όλων των κανόνων οδικής ασφάλειας.</w:t>
      </w:r>
    </w:p>
    <w:p w14:paraId="57B43A8A" w14:textId="1344B08B" w:rsidR="00065062" w:rsidRPr="00065062" w:rsidRDefault="00065062" w:rsidP="00065062">
      <w:pPr>
        <w:pStyle w:val="ListParagraph"/>
        <w:numPr>
          <w:ilvl w:val="0"/>
          <w:numId w:val="8"/>
        </w:numPr>
        <w:spacing w:before="100" w:beforeAutospacing="1" w:after="100" w:afterAutospacing="1" w:line="240" w:lineRule="auto"/>
        <w:outlineLvl w:val="1"/>
        <w:rPr>
          <w:rFonts w:eastAsia="Times New Roman" w:cstheme="minorHAnsi"/>
          <w:kern w:val="0"/>
          <w:lang w:val="el-GR" w:eastAsia="en-GB"/>
          <w14:ligatures w14:val="none"/>
        </w:rPr>
      </w:pPr>
      <w:r w:rsidRPr="00065062">
        <w:rPr>
          <w:rFonts w:eastAsia="Times New Roman" w:cstheme="minorHAnsi"/>
          <w:kern w:val="0"/>
          <w:lang w:val="el-GR" w:eastAsia="en-GB"/>
          <w14:ligatures w14:val="none"/>
        </w:rPr>
        <w:t>Υποστήριξη των μαθητών κατά την επιβίβαση και αποβίβαση από το όχημα.</w:t>
      </w:r>
    </w:p>
    <w:p w14:paraId="3836922E" w14:textId="2501BBF8" w:rsidR="00065062" w:rsidRPr="00065062" w:rsidRDefault="00065062" w:rsidP="00065062">
      <w:pPr>
        <w:pStyle w:val="ListParagraph"/>
        <w:numPr>
          <w:ilvl w:val="0"/>
          <w:numId w:val="8"/>
        </w:numPr>
        <w:spacing w:before="100" w:beforeAutospacing="1" w:after="100" w:afterAutospacing="1" w:line="240" w:lineRule="auto"/>
        <w:outlineLvl w:val="1"/>
        <w:rPr>
          <w:rFonts w:eastAsia="Times New Roman" w:cstheme="minorHAnsi"/>
          <w:kern w:val="0"/>
          <w:lang w:val="el-GR" w:eastAsia="en-GB"/>
          <w14:ligatures w14:val="none"/>
        </w:rPr>
      </w:pPr>
      <w:r w:rsidRPr="00065062">
        <w:rPr>
          <w:rFonts w:eastAsia="Times New Roman" w:cstheme="minorHAnsi"/>
          <w:kern w:val="0"/>
          <w:lang w:val="el-GR" w:eastAsia="en-GB"/>
          <w14:ligatures w14:val="none"/>
        </w:rPr>
        <w:t>Διασφάλιση της σωστής χρήσης ζωνών ασφαλείας και των απαραίτητων μέτρων προστασίας κατά τη μεταφορά.</w:t>
      </w:r>
    </w:p>
    <w:p w14:paraId="2092C495" w14:textId="65DD2E71" w:rsidR="00065062" w:rsidRPr="00065062" w:rsidRDefault="00065062" w:rsidP="00065062">
      <w:pPr>
        <w:pStyle w:val="ListParagraph"/>
        <w:numPr>
          <w:ilvl w:val="0"/>
          <w:numId w:val="8"/>
        </w:numPr>
        <w:spacing w:before="100" w:beforeAutospacing="1" w:after="100" w:afterAutospacing="1" w:line="240" w:lineRule="auto"/>
        <w:outlineLvl w:val="1"/>
        <w:rPr>
          <w:rFonts w:eastAsia="Times New Roman" w:cstheme="minorHAnsi"/>
          <w:kern w:val="0"/>
          <w:lang w:val="el-GR" w:eastAsia="en-GB"/>
          <w14:ligatures w14:val="none"/>
        </w:rPr>
      </w:pPr>
      <w:r w:rsidRPr="00065062">
        <w:rPr>
          <w:rFonts w:eastAsia="Times New Roman" w:cstheme="minorHAnsi"/>
          <w:kern w:val="0"/>
          <w:lang w:val="el-GR" w:eastAsia="en-GB"/>
          <w14:ligatures w14:val="none"/>
        </w:rPr>
        <w:t>Συνεργασία με το προσωπικό της δομής για την ομαλή διαχείριση των δρομολογίων.</w:t>
      </w:r>
    </w:p>
    <w:p w14:paraId="398C41C0" w14:textId="5FFF299A" w:rsidR="00065062" w:rsidRPr="00065062" w:rsidRDefault="00065062" w:rsidP="00065062">
      <w:pPr>
        <w:pStyle w:val="ListParagraph"/>
        <w:numPr>
          <w:ilvl w:val="0"/>
          <w:numId w:val="8"/>
        </w:numPr>
        <w:spacing w:before="100" w:beforeAutospacing="1" w:after="100" w:afterAutospacing="1" w:line="240" w:lineRule="auto"/>
        <w:outlineLvl w:val="1"/>
        <w:rPr>
          <w:rFonts w:eastAsia="Times New Roman" w:cstheme="minorHAnsi"/>
          <w:kern w:val="0"/>
          <w:lang w:val="el-GR" w:eastAsia="en-GB"/>
          <w14:ligatures w14:val="none"/>
        </w:rPr>
      </w:pPr>
      <w:r w:rsidRPr="00065062">
        <w:rPr>
          <w:rFonts w:eastAsia="Times New Roman" w:cstheme="minorHAnsi"/>
          <w:kern w:val="0"/>
          <w:lang w:val="el-GR" w:eastAsia="en-GB"/>
          <w14:ligatures w14:val="none"/>
        </w:rPr>
        <w:t>Διατήρηση του οχήματος σε καλή κατάσταση καθαριότητας και ενημέρωση για τυχόν τεχνικά ζητήματα.</w:t>
      </w:r>
    </w:p>
    <w:p w14:paraId="54C33060" w14:textId="6ADFF401" w:rsidR="00065062" w:rsidRPr="00065062" w:rsidRDefault="00065062" w:rsidP="00065062">
      <w:pPr>
        <w:pStyle w:val="ListParagraph"/>
        <w:numPr>
          <w:ilvl w:val="0"/>
          <w:numId w:val="8"/>
        </w:numPr>
        <w:spacing w:before="100" w:beforeAutospacing="1" w:after="100" w:afterAutospacing="1" w:line="240" w:lineRule="auto"/>
        <w:outlineLvl w:val="1"/>
        <w:rPr>
          <w:rFonts w:eastAsia="Times New Roman" w:cstheme="minorHAnsi"/>
          <w:kern w:val="0"/>
          <w:lang w:val="el-GR" w:eastAsia="en-GB"/>
          <w14:ligatures w14:val="none"/>
        </w:rPr>
      </w:pPr>
      <w:r w:rsidRPr="00065062">
        <w:rPr>
          <w:rFonts w:eastAsia="Times New Roman" w:cstheme="minorHAnsi"/>
          <w:kern w:val="0"/>
          <w:lang w:val="el-GR" w:eastAsia="en-GB"/>
          <w14:ligatures w14:val="none"/>
        </w:rPr>
        <w:t>Ευγενική και επαγγελματική επικοινωνία με τους γονείς ή τους φροντιστές των μαθητών κατά την παραλαβή και παράδοση.</w:t>
      </w:r>
    </w:p>
    <w:p w14:paraId="04439A24" w14:textId="77777777" w:rsidR="00316B0F" w:rsidRPr="00B12380" w:rsidRDefault="00316B0F" w:rsidP="00316B0F">
      <w:pPr>
        <w:pStyle w:val="Heading2"/>
        <w:rPr>
          <w:rFonts w:asciiTheme="minorHAnsi" w:hAnsiTheme="minorHAnsi" w:cstheme="minorHAnsi"/>
          <w:b/>
          <w:bCs/>
          <w:color w:val="auto"/>
          <w:sz w:val="22"/>
          <w:szCs w:val="22"/>
        </w:rPr>
      </w:pPr>
      <w:r w:rsidRPr="00B12380">
        <w:rPr>
          <w:rFonts w:asciiTheme="minorHAnsi" w:hAnsiTheme="minorHAnsi" w:cstheme="minorHAnsi"/>
          <w:b/>
          <w:bCs/>
          <w:color w:val="auto"/>
          <w:sz w:val="22"/>
          <w:szCs w:val="22"/>
        </w:rPr>
        <w:t>Απαραίτητα Προσόντα</w:t>
      </w:r>
    </w:p>
    <w:p w14:paraId="307CF7D3" w14:textId="77777777" w:rsidR="00316B0F" w:rsidRPr="00B12380" w:rsidRDefault="00316B0F" w:rsidP="00316B0F">
      <w:pPr>
        <w:pStyle w:val="NormalWeb"/>
        <w:numPr>
          <w:ilvl w:val="0"/>
          <w:numId w:val="9"/>
        </w:numPr>
        <w:rPr>
          <w:rFonts w:asciiTheme="minorHAnsi" w:hAnsiTheme="minorHAnsi" w:cstheme="minorHAnsi"/>
          <w:sz w:val="22"/>
          <w:szCs w:val="22"/>
        </w:rPr>
      </w:pPr>
      <w:r w:rsidRPr="00B12380">
        <w:rPr>
          <w:rFonts w:asciiTheme="minorHAnsi" w:hAnsiTheme="minorHAnsi" w:cstheme="minorHAnsi"/>
          <w:sz w:val="22"/>
          <w:szCs w:val="22"/>
        </w:rPr>
        <w:t>Δίπλωμα οδήγησης σε ισχύ.</w:t>
      </w:r>
    </w:p>
    <w:p w14:paraId="453C1B97" w14:textId="77777777" w:rsidR="00316B0F" w:rsidRPr="00B12380" w:rsidRDefault="00316B0F" w:rsidP="00316B0F">
      <w:pPr>
        <w:pStyle w:val="NormalWeb"/>
        <w:numPr>
          <w:ilvl w:val="0"/>
          <w:numId w:val="9"/>
        </w:numPr>
        <w:rPr>
          <w:rFonts w:asciiTheme="minorHAnsi" w:hAnsiTheme="minorHAnsi" w:cstheme="minorHAnsi"/>
          <w:sz w:val="22"/>
          <w:szCs w:val="22"/>
          <w:lang w:val="el-GR"/>
        </w:rPr>
      </w:pPr>
      <w:r w:rsidRPr="00B12380">
        <w:rPr>
          <w:rFonts w:asciiTheme="minorHAnsi" w:hAnsiTheme="minorHAnsi" w:cstheme="minorHAnsi"/>
          <w:sz w:val="22"/>
          <w:szCs w:val="22"/>
          <w:lang w:val="el-GR"/>
        </w:rPr>
        <w:t>Εμπειρία στην οδήγηση επαγγελματικού οχήματος ή στη μεταφορά μαθητών θα θεωρηθεί σημαντικό πλεονέκτημα.</w:t>
      </w:r>
    </w:p>
    <w:p w14:paraId="2DFB43B4" w14:textId="77777777" w:rsidR="00316B0F" w:rsidRPr="00B12380" w:rsidRDefault="00316B0F" w:rsidP="00316B0F">
      <w:pPr>
        <w:pStyle w:val="NormalWeb"/>
        <w:numPr>
          <w:ilvl w:val="0"/>
          <w:numId w:val="9"/>
        </w:numPr>
        <w:rPr>
          <w:rFonts w:asciiTheme="minorHAnsi" w:hAnsiTheme="minorHAnsi" w:cstheme="minorHAnsi"/>
          <w:sz w:val="22"/>
          <w:szCs w:val="22"/>
          <w:lang w:val="el-GR"/>
        </w:rPr>
      </w:pPr>
      <w:r w:rsidRPr="00B12380">
        <w:rPr>
          <w:rStyle w:val="Strong"/>
          <w:rFonts w:asciiTheme="minorHAnsi" w:hAnsiTheme="minorHAnsi" w:cstheme="minorHAnsi"/>
          <w:b w:val="0"/>
          <w:bCs w:val="0"/>
          <w:sz w:val="22"/>
          <w:szCs w:val="22"/>
          <w:lang w:val="el-GR"/>
        </w:rPr>
        <w:t>Εμπειρία στη μεταφορά μαθητών με αναπηρία ή ευάλωτων ομάδων θα εκτιμηθεί ιδιαίτερα.</w:t>
      </w:r>
    </w:p>
    <w:p w14:paraId="1B610DAF" w14:textId="77777777" w:rsidR="00316B0F" w:rsidRPr="00B12380" w:rsidRDefault="00316B0F" w:rsidP="00316B0F">
      <w:pPr>
        <w:pStyle w:val="NormalWeb"/>
        <w:numPr>
          <w:ilvl w:val="0"/>
          <w:numId w:val="9"/>
        </w:numPr>
        <w:rPr>
          <w:rFonts w:asciiTheme="minorHAnsi" w:hAnsiTheme="minorHAnsi" w:cstheme="minorHAnsi"/>
          <w:sz w:val="22"/>
          <w:szCs w:val="22"/>
          <w:lang w:val="el-GR"/>
        </w:rPr>
      </w:pPr>
      <w:r w:rsidRPr="00B12380">
        <w:rPr>
          <w:rFonts w:asciiTheme="minorHAnsi" w:hAnsiTheme="minorHAnsi" w:cstheme="minorHAnsi"/>
          <w:sz w:val="22"/>
          <w:szCs w:val="22"/>
          <w:lang w:val="el-GR"/>
        </w:rPr>
        <w:t>Υπευθυνότητα, συνέπεια και προσοχή στην οδική ασφάλεια.</w:t>
      </w:r>
    </w:p>
    <w:p w14:paraId="7556BC60" w14:textId="77777777" w:rsidR="00316B0F" w:rsidRPr="00B12380" w:rsidRDefault="00316B0F" w:rsidP="00316B0F">
      <w:pPr>
        <w:pStyle w:val="NormalWeb"/>
        <w:numPr>
          <w:ilvl w:val="0"/>
          <w:numId w:val="9"/>
        </w:numPr>
        <w:rPr>
          <w:rFonts w:asciiTheme="minorHAnsi" w:hAnsiTheme="minorHAnsi" w:cstheme="minorHAnsi"/>
          <w:sz w:val="22"/>
          <w:szCs w:val="22"/>
          <w:lang w:val="el-GR"/>
        </w:rPr>
      </w:pPr>
      <w:r w:rsidRPr="00B12380">
        <w:rPr>
          <w:rFonts w:asciiTheme="minorHAnsi" w:hAnsiTheme="minorHAnsi" w:cstheme="minorHAnsi"/>
          <w:sz w:val="22"/>
          <w:szCs w:val="22"/>
          <w:lang w:val="el-GR"/>
        </w:rPr>
        <w:t>Υπομονή, ευγένεια και θετική στάση απέναντι στα παιδιά.</w:t>
      </w:r>
    </w:p>
    <w:p w14:paraId="4DA8686E" w14:textId="0F791725" w:rsidR="00A01C81" w:rsidRPr="00A01C81" w:rsidRDefault="00A01C81" w:rsidP="00A01C81">
      <w:pPr>
        <w:spacing w:before="100" w:beforeAutospacing="1" w:after="100" w:afterAutospacing="1" w:line="240" w:lineRule="auto"/>
        <w:jc w:val="both"/>
        <w:rPr>
          <w:rFonts w:eastAsia="Times New Roman" w:cstheme="minorHAnsi"/>
          <w:kern w:val="0"/>
          <w:lang w:val="el-GR" w:eastAsia="en-GB"/>
          <w14:ligatures w14:val="none"/>
        </w:rPr>
      </w:pPr>
      <w:r w:rsidRPr="00A01C81">
        <w:rPr>
          <w:rFonts w:eastAsia="Times New Roman" w:cstheme="minorHAnsi"/>
          <w:kern w:val="0"/>
          <w:lang w:val="el-GR" w:eastAsia="en-GB"/>
          <w14:ligatures w14:val="none"/>
        </w:rPr>
        <w:t>Σημαντική Διευκρίνισ</w:t>
      </w:r>
      <w:r>
        <w:rPr>
          <w:rFonts w:eastAsia="Times New Roman" w:cstheme="minorHAnsi"/>
          <w:kern w:val="0"/>
          <w:lang w:val="el-GR" w:eastAsia="en-GB"/>
          <w14:ligatures w14:val="none"/>
        </w:rPr>
        <w:t>η</w:t>
      </w:r>
    </w:p>
    <w:p w14:paraId="03780BCD" w14:textId="1506ED98" w:rsidR="003A0372" w:rsidRPr="00316B0F" w:rsidRDefault="00A01C81" w:rsidP="00A01C81">
      <w:pPr>
        <w:spacing w:before="100" w:beforeAutospacing="1" w:after="100" w:afterAutospacing="1" w:line="240" w:lineRule="auto"/>
        <w:jc w:val="both"/>
        <w:rPr>
          <w:rFonts w:eastAsia="Times New Roman" w:cstheme="minorHAnsi"/>
          <w:kern w:val="0"/>
          <w:lang w:val="el-GR" w:eastAsia="en-GB"/>
          <w14:ligatures w14:val="none"/>
        </w:rPr>
      </w:pPr>
      <w:r w:rsidRPr="00A01C81">
        <w:rPr>
          <w:rFonts w:eastAsia="Times New Roman" w:cstheme="minorHAnsi"/>
          <w:kern w:val="0"/>
          <w:lang w:val="el-GR" w:eastAsia="en-GB"/>
          <w14:ligatures w14:val="none"/>
        </w:rPr>
        <w:t>Η μεταφορά πραγματοποιείται με</w:t>
      </w:r>
      <w:r>
        <w:rPr>
          <w:rFonts w:eastAsia="Times New Roman" w:cstheme="minorHAnsi"/>
          <w:kern w:val="0"/>
          <w:lang w:val="el-GR" w:eastAsia="en-GB"/>
          <w14:ligatures w14:val="none"/>
        </w:rPr>
        <w:t xml:space="preserve"> 12θέσιο</w:t>
      </w:r>
      <w:r w:rsidRPr="00A01C81">
        <w:rPr>
          <w:rFonts w:eastAsia="Times New Roman" w:cstheme="minorHAnsi"/>
          <w:kern w:val="0"/>
          <w:lang w:val="el-GR" w:eastAsia="en-GB"/>
          <w14:ligatures w14:val="none"/>
        </w:rPr>
        <w:t xml:space="preserve"> </w:t>
      </w:r>
      <w:r>
        <w:rPr>
          <w:rFonts w:eastAsia="Times New Roman" w:cstheme="minorHAnsi"/>
          <w:kern w:val="0"/>
          <w:lang w:val="el-GR" w:eastAsia="en-GB"/>
          <w14:ligatures w14:val="none"/>
        </w:rPr>
        <w:t xml:space="preserve">και </w:t>
      </w:r>
      <w:r w:rsidRPr="00A01C81">
        <w:rPr>
          <w:rFonts w:eastAsia="Times New Roman" w:cstheme="minorHAnsi"/>
          <w:kern w:val="0"/>
          <w:lang w:val="el-GR" w:eastAsia="en-GB"/>
          <w14:ligatures w14:val="none"/>
        </w:rPr>
        <w:t>7θέσιο όχημα της δομής</w:t>
      </w:r>
      <w:r>
        <w:rPr>
          <w:rFonts w:eastAsia="Times New Roman" w:cstheme="minorHAnsi"/>
          <w:kern w:val="0"/>
          <w:lang w:val="el-GR" w:eastAsia="en-GB"/>
          <w14:ligatures w14:val="none"/>
        </w:rPr>
        <w:t>. Για το μικρό μας όχημα</w:t>
      </w:r>
      <w:r w:rsidRPr="00A01C81">
        <w:rPr>
          <w:rFonts w:eastAsia="Times New Roman" w:cstheme="minorHAnsi"/>
          <w:kern w:val="0"/>
          <w:lang w:val="el-GR" w:eastAsia="en-GB"/>
          <w14:ligatures w14:val="none"/>
        </w:rPr>
        <w:t xml:space="preserve"> δεν απαιτείται δίπλωμα Δ κατηγορίας, ωστόσο η κατοχή του ή προηγούμενη εμπειρία σε σχολικές μεταφορές αποτελεί πρόσθετο πλεονέκτημα.</w:t>
      </w:r>
    </w:p>
    <w:sectPr w:rsidR="003A0372" w:rsidRPr="00316B0F" w:rsidSect="00B84D7F">
      <w:headerReference w:type="default" r:id="rId7"/>
      <w:footerReference w:type="default" r:id="rId8"/>
      <w:type w:val="continuous"/>
      <w:pgSz w:w="11906" w:h="16838"/>
      <w:pgMar w:top="1440" w:right="1133" w:bottom="1440" w:left="1151" w:header="142" w:footer="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02637" w14:textId="77777777" w:rsidR="00A428DF" w:rsidRDefault="00A428DF" w:rsidP="00DD2B0F">
      <w:pPr>
        <w:spacing w:after="0" w:line="240" w:lineRule="auto"/>
      </w:pPr>
      <w:r>
        <w:separator/>
      </w:r>
    </w:p>
  </w:endnote>
  <w:endnote w:type="continuationSeparator" w:id="0">
    <w:p w14:paraId="3B2A7C34" w14:textId="77777777" w:rsidR="00A428DF" w:rsidRDefault="00A428DF" w:rsidP="00DD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ire Sans">
    <w:charset w:val="00"/>
    <w:family w:val="swiss"/>
    <w:pitch w:val="variable"/>
    <w:sig w:usb0="A11526FF" w:usb1="8000000A" w:usb2="0001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AF6E" w14:textId="0592AD30" w:rsidR="009C3A1D" w:rsidRDefault="009C3A1D" w:rsidP="009C3A1D">
    <w:pPr>
      <w:pStyle w:val="NormalWeb"/>
      <w:ind w:left="-1276"/>
    </w:pPr>
    <w:r w:rsidRPr="009C3A1D">
      <w:rPr>
        <w:noProof/>
        <w:lang w:val="el-GR"/>
      </w:rPr>
      <w:drawing>
        <wp:anchor distT="0" distB="0" distL="114300" distR="114300" simplePos="0" relativeHeight="251659264" behindDoc="1" locked="0" layoutInCell="1" allowOverlap="1" wp14:anchorId="6CCC9831" wp14:editId="74475EEB">
          <wp:simplePos x="0" y="0"/>
          <wp:positionH relativeFrom="column">
            <wp:posOffset>3184525</wp:posOffset>
          </wp:positionH>
          <wp:positionV relativeFrom="paragraph">
            <wp:posOffset>13335</wp:posOffset>
          </wp:positionV>
          <wp:extent cx="3562350" cy="745186"/>
          <wp:effectExtent l="0" t="0" r="0" b="0"/>
          <wp:wrapNone/>
          <wp:docPr id="1830315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89536" name=""/>
                  <pic:cNvPicPr/>
                </pic:nvPicPr>
                <pic:blipFill>
                  <a:blip r:embed="rId1">
                    <a:extLst>
                      <a:ext uri="{28A0092B-C50C-407E-A947-70E740481C1C}">
                        <a14:useLocalDpi xmlns:a14="http://schemas.microsoft.com/office/drawing/2010/main" val="0"/>
                      </a:ext>
                    </a:extLst>
                  </a:blip>
                  <a:stretch>
                    <a:fillRect/>
                  </a:stretch>
                </pic:blipFill>
                <pic:spPr>
                  <a:xfrm>
                    <a:off x="0" y="0"/>
                    <a:ext cx="3562350" cy="74518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F88FEE5" wp14:editId="41EAF20F">
          <wp:simplePos x="0" y="0"/>
          <wp:positionH relativeFrom="page">
            <wp:posOffset>114300</wp:posOffset>
          </wp:positionH>
          <wp:positionV relativeFrom="paragraph">
            <wp:posOffset>137795</wp:posOffset>
          </wp:positionV>
          <wp:extent cx="700405" cy="705074"/>
          <wp:effectExtent l="0" t="0" r="4445" b="0"/>
          <wp:wrapNone/>
          <wp:docPr id="6959501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0405" cy="7050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932AA" w14:textId="4279A6DC" w:rsidR="009C3A1D" w:rsidRPr="009C3A1D" w:rsidRDefault="009C3A1D" w:rsidP="009C3A1D">
    <w:pPr>
      <w:pStyle w:val="NormalWeb"/>
      <w:ind w:left="-1276"/>
      <w:rPr>
        <w:rFonts w:asciiTheme="minorHAnsi" w:hAnsiTheme="minorHAnsi" w:cstheme="minorHAnsi"/>
        <w:sz w:val="20"/>
        <w:szCs w:val="20"/>
      </w:rPr>
    </w:pPr>
    <w:r>
      <w:t xml:space="preserve">                         </w:t>
    </w:r>
    <w:r w:rsidRPr="009C3A1D">
      <w:rPr>
        <w:rFonts w:asciiTheme="minorHAnsi" w:hAnsiTheme="minorHAnsi" w:cstheme="minorHAnsi"/>
        <w:sz w:val="20"/>
        <w:szCs w:val="20"/>
      </w:rPr>
      <w:t>Κοινωνική και Συμπεριληπτική Ευρώπη</w:t>
    </w:r>
  </w:p>
  <w:p w14:paraId="3334BCED" w14:textId="77E1C120" w:rsidR="00DD2B0F" w:rsidRPr="006A23BE" w:rsidRDefault="00DD2B0F">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C381" w14:textId="77777777" w:rsidR="00A428DF" w:rsidRDefault="00A428DF" w:rsidP="00DD2B0F">
      <w:pPr>
        <w:spacing w:after="0" w:line="240" w:lineRule="auto"/>
      </w:pPr>
      <w:r>
        <w:separator/>
      </w:r>
    </w:p>
  </w:footnote>
  <w:footnote w:type="continuationSeparator" w:id="0">
    <w:p w14:paraId="6F156617" w14:textId="77777777" w:rsidR="00A428DF" w:rsidRDefault="00A428DF" w:rsidP="00DD2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CE19" w14:textId="73941A69" w:rsidR="00171E14" w:rsidRDefault="00CD1F2B" w:rsidP="008C4C97">
    <w:pPr>
      <w:pStyle w:val="Header"/>
      <w:tabs>
        <w:tab w:val="clear" w:pos="9026"/>
        <w:tab w:val="left" w:pos="1215"/>
      </w:tabs>
      <w:rPr>
        <w:rFonts w:eastAsia="Microsoft YaHei" w:cstheme="minorHAnsi"/>
        <w:sz w:val="20"/>
        <w:szCs w:val="20"/>
        <w:lang w:val="el-GR"/>
      </w:rPr>
    </w:pPr>
    <w:r>
      <w:rPr>
        <w:rFonts w:ascii="Quire Sans" w:eastAsia="Microsoft YaHei" w:hAnsi="Quire Sans" w:cs="Quire Sans"/>
        <w:noProof/>
        <w:sz w:val="20"/>
        <w:szCs w:val="20"/>
      </w:rPr>
      <w:drawing>
        <wp:anchor distT="0" distB="0" distL="114300" distR="114300" simplePos="0" relativeHeight="251661312" behindDoc="1" locked="0" layoutInCell="1" allowOverlap="1" wp14:anchorId="3EEF071D" wp14:editId="735C605A">
          <wp:simplePos x="0" y="0"/>
          <wp:positionH relativeFrom="column">
            <wp:posOffset>-612140</wp:posOffset>
          </wp:positionH>
          <wp:positionV relativeFrom="paragraph">
            <wp:posOffset>45720</wp:posOffset>
          </wp:positionV>
          <wp:extent cx="1020014" cy="812233"/>
          <wp:effectExtent l="0" t="0" r="8890" b="6985"/>
          <wp:wrapNone/>
          <wp:docPr id="1859021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014" cy="812233"/>
                  </a:xfrm>
                  <a:prstGeom prst="rect">
                    <a:avLst/>
                  </a:prstGeom>
                  <a:noFill/>
                </pic:spPr>
              </pic:pic>
            </a:graphicData>
          </a:graphic>
        </wp:anchor>
      </w:drawing>
    </w:r>
  </w:p>
  <w:tbl>
    <w:tblPr>
      <w:tblStyle w:val="TableGrid"/>
      <w:tblW w:w="1006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5844"/>
    </w:tblGrid>
    <w:tr w:rsidR="00171E14" w:rsidRPr="00FD5F0F" w14:paraId="46723F21" w14:textId="77777777" w:rsidTr="00CC7175">
      <w:trPr>
        <w:trHeight w:val="1172"/>
      </w:trPr>
      <w:tc>
        <w:tcPr>
          <w:tcW w:w="4225" w:type="dxa"/>
        </w:tcPr>
        <w:p w14:paraId="503B990A" w14:textId="19565B53" w:rsidR="00171E14" w:rsidRPr="00FE5D0C" w:rsidRDefault="00171E14" w:rsidP="00171E14">
          <w:pPr>
            <w:pStyle w:val="Header"/>
            <w:tabs>
              <w:tab w:val="clear" w:pos="9026"/>
              <w:tab w:val="left" w:pos="1440"/>
            </w:tabs>
            <w:rPr>
              <w:rFonts w:eastAsia="Microsoft YaHei" w:cstheme="minorHAnsi"/>
              <w:lang w:val="el-GR"/>
            </w:rPr>
          </w:pPr>
          <w:r w:rsidRPr="00FE5D0C">
            <w:rPr>
              <w:rFonts w:eastAsia="Microsoft YaHei" w:cstheme="minorHAnsi"/>
            </w:rPr>
            <w:t>Puzzle</w:t>
          </w:r>
          <w:r w:rsidRPr="00FE5D0C">
            <w:rPr>
              <w:rFonts w:eastAsia="Microsoft YaHei" w:cstheme="minorHAnsi"/>
              <w:lang w:val="el-GR"/>
            </w:rPr>
            <w:t xml:space="preserve"> ΑμεΑ</w:t>
          </w:r>
        </w:p>
        <w:p w14:paraId="3D046A2B" w14:textId="1B6E24C5" w:rsidR="00171E14" w:rsidRPr="00C60260" w:rsidRDefault="00C60260" w:rsidP="00171E14">
          <w:pPr>
            <w:pStyle w:val="Header"/>
            <w:tabs>
              <w:tab w:val="clear" w:pos="9026"/>
              <w:tab w:val="left" w:pos="1440"/>
            </w:tabs>
            <w:rPr>
              <w:rFonts w:eastAsia="Microsoft YaHei" w:cstheme="minorHAnsi"/>
              <w:lang w:val="el-GR"/>
            </w:rPr>
          </w:pPr>
          <w:r>
            <w:rPr>
              <w:rFonts w:eastAsia="Microsoft YaHei" w:cstheme="minorHAnsi"/>
              <w:lang w:val="el-GR"/>
            </w:rPr>
            <w:t xml:space="preserve">Υπηρεσίες Ειδικής Αγωγής </w:t>
          </w:r>
        </w:p>
        <w:p w14:paraId="1412C447" w14:textId="223100A3" w:rsidR="00C60260" w:rsidRPr="00C60260" w:rsidRDefault="00C60260" w:rsidP="00171E14">
          <w:pPr>
            <w:pStyle w:val="Header"/>
            <w:tabs>
              <w:tab w:val="clear" w:pos="9026"/>
              <w:tab w:val="left" w:pos="1440"/>
            </w:tabs>
            <w:rPr>
              <w:rFonts w:ascii="Quire Sans" w:eastAsia="Microsoft YaHei" w:hAnsi="Quire Sans" w:cs="Quire Sans"/>
              <w:sz w:val="20"/>
              <w:szCs w:val="20"/>
            </w:rPr>
          </w:pPr>
        </w:p>
      </w:tc>
      <w:tc>
        <w:tcPr>
          <w:tcW w:w="5844" w:type="dxa"/>
        </w:tcPr>
        <w:p w14:paraId="6886DA04" w14:textId="77777777" w:rsidR="00171E14" w:rsidRPr="00FE5D0C" w:rsidRDefault="002B3D0A" w:rsidP="007906E2">
          <w:pPr>
            <w:pStyle w:val="Header"/>
            <w:tabs>
              <w:tab w:val="clear" w:pos="9026"/>
              <w:tab w:val="left" w:pos="1440"/>
            </w:tabs>
            <w:jc w:val="right"/>
            <w:rPr>
              <w:rFonts w:eastAsia="Microsoft YaHei" w:cstheme="minorHAnsi"/>
              <w:lang w:val="el-GR"/>
            </w:rPr>
          </w:pPr>
          <w:r w:rsidRPr="00FE5D0C">
            <w:rPr>
              <w:rFonts w:eastAsia="Microsoft YaHei" w:cstheme="minorHAnsi"/>
              <w:lang w:val="el-GR"/>
            </w:rPr>
            <w:t>Βασιλέως Γεωργίου Β’18, Καματερό, 13451</w:t>
          </w:r>
        </w:p>
        <w:p w14:paraId="442F3BA5" w14:textId="77777777" w:rsidR="002B3D0A" w:rsidRPr="00FE5D0C" w:rsidRDefault="002B3D0A" w:rsidP="007906E2">
          <w:pPr>
            <w:pStyle w:val="Header"/>
            <w:tabs>
              <w:tab w:val="left" w:pos="1440"/>
            </w:tabs>
            <w:jc w:val="right"/>
            <w:rPr>
              <w:rFonts w:eastAsia="Microsoft YaHei" w:cstheme="minorHAnsi"/>
              <w:lang w:val="el-GR"/>
            </w:rPr>
          </w:pPr>
          <w:r w:rsidRPr="00FE5D0C">
            <w:rPr>
              <w:rFonts w:eastAsia="Microsoft YaHei" w:cstheme="minorHAnsi"/>
              <w:lang w:val="el-GR"/>
            </w:rPr>
            <w:t xml:space="preserve">Τηλ: +30 211.1193.600  +30 6934654664 </w:t>
          </w:r>
        </w:p>
        <w:p w14:paraId="604A0066" w14:textId="77777777" w:rsidR="002B3D0A" w:rsidRPr="00FE5D0C" w:rsidRDefault="002B3D0A" w:rsidP="007906E2">
          <w:pPr>
            <w:pStyle w:val="Header"/>
            <w:tabs>
              <w:tab w:val="clear" w:pos="9026"/>
              <w:tab w:val="left" w:pos="1440"/>
            </w:tabs>
            <w:jc w:val="right"/>
            <w:rPr>
              <w:rFonts w:eastAsia="Microsoft YaHei" w:cstheme="minorHAnsi"/>
              <w:lang w:val="el-GR"/>
            </w:rPr>
          </w:pPr>
          <w:r w:rsidRPr="00FE5D0C">
            <w:rPr>
              <w:rFonts w:eastAsia="Microsoft YaHei" w:cstheme="minorHAnsi"/>
              <w:lang w:val="el-GR"/>
            </w:rPr>
            <w:t>ΑΦΜ 801311188 - ΑΡ ΓΕΜΗ:132066101000</w:t>
          </w:r>
        </w:p>
        <w:p w14:paraId="11FE25D2" w14:textId="77777777" w:rsidR="002B3D0A" w:rsidRPr="00A71B44" w:rsidRDefault="002B3D0A" w:rsidP="007906E2">
          <w:pPr>
            <w:pStyle w:val="Header"/>
            <w:jc w:val="right"/>
            <w:rPr>
              <w:rFonts w:ascii="Quire Sans" w:eastAsia="Microsoft YaHei" w:hAnsi="Quire Sans" w:cs="Quire Sans"/>
              <w:sz w:val="20"/>
              <w:szCs w:val="20"/>
              <w:lang w:val="el-GR"/>
            </w:rPr>
          </w:pPr>
          <w:r w:rsidRPr="00674639">
            <w:rPr>
              <w:rFonts w:ascii="Quire Sans" w:eastAsia="Microsoft YaHei" w:hAnsi="Quire Sans" w:cs="Quire Sans"/>
              <w:sz w:val="20"/>
              <w:szCs w:val="20"/>
            </w:rPr>
            <w:t>Email</w:t>
          </w:r>
          <w:r w:rsidRPr="00A71B44">
            <w:rPr>
              <w:rFonts w:ascii="Quire Sans" w:eastAsia="Microsoft YaHei" w:hAnsi="Quire Sans" w:cs="Quire Sans"/>
              <w:sz w:val="20"/>
              <w:szCs w:val="20"/>
              <w:lang w:val="el-GR"/>
            </w:rPr>
            <w:t xml:space="preserve">: </w:t>
          </w:r>
          <w:hyperlink r:id="rId2" w:history="1">
            <w:r w:rsidRPr="00674639">
              <w:rPr>
                <w:rStyle w:val="Hyperlink"/>
                <w:rFonts w:ascii="Quire Sans" w:eastAsia="Microsoft YaHei" w:hAnsi="Quire Sans" w:cs="Quire Sans"/>
                <w:sz w:val="20"/>
                <w:szCs w:val="20"/>
              </w:rPr>
              <w:t>info</w:t>
            </w:r>
            <w:r w:rsidRPr="00A71B44">
              <w:rPr>
                <w:rStyle w:val="Hyperlink"/>
                <w:rFonts w:ascii="Quire Sans" w:eastAsia="Microsoft YaHei" w:hAnsi="Quire Sans" w:cs="Quire Sans"/>
                <w:sz w:val="20"/>
                <w:szCs w:val="20"/>
                <w:lang w:val="el-GR"/>
              </w:rPr>
              <w:t>@</w:t>
            </w:r>
            <w:r w:rsidRPr="00674639">
              <w:rPr>
                <w:rStyle w:val="Hyperlink"/>
                <w:rFonts w:ascii="Quire Sans" w:eastAsia="Microsoft YaHei" w:hAnsi="Quire Sans" w:cs="Quire Sans"/>
                <w:sz w:val="20"/>
                <w:szCs w:val="20"/>
              </w:rPr>
              <w:t>puzzlekdapmea</w:t>
            </w:r>
            <w:r w:rsidRPr="00A71B44">
              <w:rPr>
                <w:rStyle w:val="Hyperlink"/>
                <w:rFonts w:ascii="Quire Sans" w:eastAsia="Microsoft YaHei" w:hAnsi="Quire Sans" w:cs="Quire Sans"/>
                <w:sz w:val="20"/>
                <w:szCs w:val="20"/>
                <w:lang w:val="el-GR"/>
              </w:rPr>
              <w:t>.</w:t>
            </w:r>
            <w:r w:rsidRPr="00674639">
              <w:rPr>
                <w:rStyle w:val="Hyperlink"/>
                <w:rFonts w:ascii="Quire Sans" w:eastAsia="Microsoft YaHei" w:hAnsi="Quire Sans" w:cs="Quire Sans"/>
                <w:sz w:val="20"/>
                <w:szCs w:val="20"/>
              </w:rPr>
              <w:t>com</w:t>
            </w:r>
          </w:hyperlink>
          <w:r w:rsidRPr="00A71B44">
            <w:rPr>
              <w:rFonts w:ascii="Quire Sans" w:eastAsia="Microsoft YaHei" w:hAnsi="Quire Sans" w:cs="Quire Sans"/>
              <w:sz w:val="20"/>
              <w:szCs w:val="20"/>
              <w:lang w:val="el-GR"/>
            </w:rPr>
            <w:t xml:space="preserve"> </w:t>
          </w:r>
        </w:p>
        <w:p w14:paraId="5DFD97D1" w14:textId="77777777" w:rsidR="002B3D0A" w:rsidRPr="00A9141E" w:rsidRDefault="002B3D0A" w:rsidP="007906E2">
          <w:pPr>
            <w:pStyle w:val="Header"/>
            <w:jc w:val="right"/>
            <w:rPr>
              <w:rFonts w:ascii="Quire Sans" w:eastAsia="Microsoft YaHei" w:hAnsi="Quire Sans" w:cs="Quire Sans"/>
              <w:sz w:val="20"/>
              <w:szCs w:val="20"/>
            </w:rPr>
          </w:pPr>
          <w:hyperlink r:id="rId3" w:history="1">
            <w:r w:rsidRPr="00674639">
              <w:rPr>
                <w:rStyle w:val="Hyperlink"/>
                <w:rFonts w:ascii="Quire Sans" w:eastAsia="Microsoft YaHei" w:hAnsi="Quire Sans" w:cs="Quire Sans"/>
                <w:sz w:val="20"/>
                <w:szCs w:val="20"/>
              </w:rPr>
              <w:t>www</w:t>
            </w:r>
            <w:r w:rsidRPr="00A9141E">
              <w:rPr>
                <w:rStyle w:val="Hyperlink"/>
                <w:rFonts w:ascii="Quire Sans" w:eastAsia="Microsoft YaHei" w:hAnsi="Quire Sans" w:cs="Quire Sans"/>
                <w:sz w:val="20"/>
                <w:szCs w:val="20"/>
              </w:rPr>
              <w:t>.</w:t>
            </w:r>
            <w:r w:rsidRPr="00674639">
              <w:rPr>
                <w:rStyle w:val="Hyperlink"/>
                <w:rFonts w:ascii="Quire Sans" w:eastAsia="Microsoft YaHei" w:hAnsi="Quire Sans" w:cs="Quire Sans"/>
                <w:sz w:val="20"/>
                <w:szCs w:val="20"/>
              </w:rPr>
              <w:t>puzzlekdapmea</w:t>
            </w:r>
            <w:r w:rsidRPr="00A9141E">
              <w:rPr>
                <w:rStyle w:val="Hyperlink"/>
                <w:rFonts w:ascii="Quire Sans" w:eastAsia="Microsoft YaHei" w:hAnsi="Quire Sans" w:cs="Quire Sans"/>
                <w:sz w:val="20"/>
                <w:szCs w:val="20"/>
              </w:rPr>
              <w:t>.</w:t>
            </w:r>
            <w:r w:rsidRPr="00674639">
              <w:rPr>
                <w:rStyle w:val="Hyperlink"/>
                <w:rFonts w:ascii="Quire Sans" w:eastAsia="Microsoft YaHei" w:hAnsi="Quire Sans" w:cs="Quire Sans"/>
                <w:sz w:val="20"/>
                <w:szCs w:val="20"/>
              </w:rPr>
              <w:t>com</w:t>
            </w:r>
          </w:hyperlink>
        </w:p>
        <w:p w14:paraId="2F00A2CC" w14:textId="630FF464" w:rsidR="002B3D0A" w:rsidRPr="00A9141E" w:rsidRDefault="002B3D0A" w:rsidP="002B3D0A">
          <w:pPr>
            <w:pStyle w:val="Header"/>
            <w:tabs>
              <w:tab w:val="clear" w:pos="9026"/>
              <w:tab w:val="left" w:pos="1440"/>
            </w:tabs>
            <w:rPr>
              <w:rFonts w:ascii="Quire Sans" w:eastAsia="Microsoft YaHei" w:hAnsi="Quire Sans" w:cs="Quire Sans"/>
              <w:sz w:val="20"/>
              <w:szCs w:val="20"/>
            </w:rPr>
          </w:pPr>
        </w:p>
      </w:tc>
    </w:tr>
  </w:tbl>
  <w:p w14:paraId="7ED1214C" w14:textId="32FEFF42" w:rsidR="00DD2B0F" w:rsidRPr="00A9141E" w:rsidRDefault="00DD2B0F" w:rsidP="00D473AC">
    <w:pPr>
      <w:pStyle w:val="Header"/>
      <w:tabs>
        <w:tab w:val="clear" w:pos="9026"/>
        <w:tab w:val="left" w:pos="720"/>
      </w:tabs>
      <w:rPr>
        <w:rFonts w:eastAsia="Microsoft YaHei" w:cstheme="minorHAnsi"/>
        <w:sz w:val="20"/>
        <w:szCs w:val="20"/>
      </w:rPr>
    </w:pPr>
  </w:p>
  <w:p w14:paraId="37F7520D" w14:textId="77777777" w:rsidR="00DD2B0F" w:rsidRPr="00A9141E" w:rsidRDefault="00DD2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2C6"/>
    <w:multiLevelType w:val="multilevel"/>
    <w:tmpl w:val="7CAE8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A1064"/>
    <w:multiLevelType w:val="hybridMultilevel"/>
    <w:tmpl w:val="DABC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20E85"/>
    <w:multiLevelType w:val="multilevel"/>
    <w:tmpl w:val="7682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0234E"/>
    <w:multiLevelType w:val="multilevel"/>
    <w:tmpl w:val="60D2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765B4"/>
    <w:multiLevelType w:val="multilevel"/>
    <w:tmpl w:val="F94C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8327A"/>
    <w:multiLevelType w:val="multilevel"/>
    <w:tmpl w:val="7692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5008B"/>
    <w:multiLevelType w:val="multilevel"/>
    <w:tmpl w:val="1C20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192596"/>
    <w:multiLevelType w:val="hybridMultilevel"/>
    <w:tmpl w:val="560EC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C914D9"/>
    <w:multiLevelType w:val="multilevel"/>
    <w:tmpl w:val="DFD0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13633">
    <w:abstractNumId w:val="5"/>
  </w:num>
  <w:num w:numId="2" w16cid:durableId="1933514729">
    <w:abstractNumId w:val="3"/>
  </w:num>
  <w:num w:numId="3" w16cid:durableId="115681800">
    <w:abstractNumId w:val="8"/>
  </w:num>
  <w:num w:numId="4" w16cid:durableId="854922820">
    <w:abstractNumId w:val="2"/>
  </w:num>
  <w:num w:numId="5" w16cid:durableId="1031882335">
    <w:abstractNumId w:val="7"/>
  </w:num>
  <w:num w:numId="6" w16cid:durableId="1653293718">
    <w:abstractNumId w:val="0"/>
  </w:num>
  <w:num w:numId="7" w16cid:durableId="1166479172">
    <w:abstractNumId w:val="4"/>
  </w:num>
  <w:num w:numId="8" w16cid:durableId="1979139029">
    <w:abstractNumId w:val="1"/>
  </w:num>
  <w:num w:numId="9" w16cid:durableId="91608814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0F"/>
    <w:rsid w:val="00000897"/>
    <w:rsid w:val="0000133C"/>
    <w:rsid w:val="00003F99"/>
    <w:rsid w:val="00006946"/>
    <w:rsid w:val="00006D0E"/>
    <w:rsid w:val="000163D5"/>
    <w:rsid w:val="0002503D"/>
    <w:rsid w:val="0002599F"/>
    <w:rsid w:val="00032B57"/>
    <w:rsid w:val="000435FA"/>
    <w:rsid w:val="00046520"/>
    <w:rsid w:val="00051B57"/>
    <w:rsid w:val="00052696"/>
    <w:rsid w:val="00053ECC"/>
    <w:rsid w:val="00065062"/>
    <w:rsid w:val="00072657"/>
    <w:rsid w:val="000826A7"/>
    <w:rsid w:val="000842E1"/>
    <w:rsid w:val="00094C0A"/>
    <w:rsid w:val="00095174"/>
    <w:rsid w:val="000A2A48"/>
    <w:rsid w:val="000A2CA2"/>
    <w:rsid w:val="000B072C"/>
    <w:rsid w:val="000B0CBF"/>
    <w:rsid w:val="000B1E74"/>
    <w:rsid w:val="000B6340"/>
    <w:rsid w:val="000B653C"/>
    <w:rsid w:val="000B68F7"/>
    <w:rsid w:val="000C035F"/>
    <w:rsid w:val="000C30F5"/>
    <w:rsid w:val="000C4DAF"/>
    <w:rsid w:val="000C6914"/>
    <w:rsid w:val="000D2907"/>
    <w:rsid w:val="000E44EF"/>
    <w:rsid w:val="000F0AF7"/>
    <w:rsid w:val="001037A8"/>
    <w:rsid w:val="00106169"/>
    <w:rsid w:val="0010722C"/>
    <w:rsid w:val="00107383"/>
    <w:rsid w:val="00115019"/>
    <w:rsid w:val="001162BC"/>
    <w:rsid w:val="0012638D"/>
    <w:rsid w:val="001267AE"/>
    <w:rsid w:val="00130BF4"/>
    <w:rsid w:val="001312E4"/>
    <w:rsid w:val="0014289A"/>
    <w:rsid w:val="00142EF4"/>
    <w:rsid w:val="00144282"/>
    <w:rsid w:val="00151569"/>
    <w:rsid w:val="00160206"/>
    <w:rsid w:val="001639BB"/>
    <w:rsid w:val="00171E14"/>
    <w:rsid w:val="00172550"/>
    <w:rsid w:val="00182292"/>
    <w:rsid w:val="001928B2"/>
    <w:rsid w:val="001B4252"/>
    <w:rsid w:val="001B44C2"/>
    <w:rsid w:val="001B6F52"/>
    <w:rsid w:val="001C294F"/>
    <w:rsid w:val="001C3BAB"/>
    <w:rsid w:val="001C5D72"/>
    <w:rsid w:val="001C70A0"/>
    <w:rsid w:val="001E6D3D"/>
    <w:rsid w:val="001E71EA"/>
    <w:rsid w:val="001F070F"/>
    <w:rsid w:val="001F115F"/>
    <w:rsid w:val="001F71BA"/>
    <w:rsid w:val="002064A3"/>
    <w:rsid w:val="0022374A"/>
    <w:rsid w:val="002259C8"/>
    <w:rsid w:val="00226C0B"/>
    <w:rsid w:val="00232176"/>
    <w:rsid w:val="00232648"/>
    <w:rsid w:val="00234BE3"/>
    <w:rsid w:val="00234D9C"/>
    <w:rsid w:val="00237F3D"/>
    <w:rsid w:val="002420B3"/>
    <w:rsid w:val="00244886"/>
    <w:rsid w:val="00260D6C"/>
    <w:rsid w:val="00262C02"/>
    <w:rsid w:val="0026404D"/>
    <w:rsid w:val="00264445"/>
    <w:rsid w:val="002813BB"/>
    <w:rsid w:val="00284FF3"/>
    <w:rsid w:val="00290BF3"/>
    <w:rsid w:val="00297EA1"/>
    <w:rsid w:val="002A213D"/>
    <w:rsid w:val="002A3C40"/>
    <w:rsid w:val="002A42D0"/>
    <w:rsid w:val="002A44F8"/>
    <w:rsid w:val="002A4A76"/>
    <w:rsid w:val="002A50E8"/>
    <w:rsid w:val="002B12AA"/>
    <w:rsid w:val="002B2645"/>
    <w:rsid w:val="002B3D0A"/>
    <w:rsid w:val="002B44DF"/>
    <w:rsid w:val="002B7A4C"/>
    <w:rsid w:val="002B7C7C"/>
    <w:rsid w:val="002C1910"/>
    <w:rsid w:val="002D49D0"/>
    <w:rsid w:val="002D4DEB"/>
    <w:rsid w:val="002E2554"/>
    <w:rsid w:val="002E49A4"/>
    <w:rsid w:val="002E736E"/>
    <w:rsid w:val="002F3B00"/>
    <w:rsid w:val="002F54E2"/>
    <w:rsid w:val="0030558B"/>
    <w:rsid w:val="00305D0A"/>
    <w:rsid w:val="00305FB9"/>
    <w:rsid w:val="00310814"/>
    <w:rsid w:val="003114AF"/>
    <w:rsid w:val="00316B0F"/>
    <w:rsid w:val="003212BC"/>
    <w:rsid w:val="00332BF7"/>
    <w:rsid w:val="00335CFB"/>
    <w:rsid w:val="00336A20"/>
    <w:rsid w:val="00336D6C"/>
    <w:rsid w:val="00344A76"/>
    <w:rsid w:val="00345AD5"/>
    <w:rsid w:val="00347762"/>
    <w:rsid w:val="00354046"/>
    <w:rsid w:val="003609C1"/>
    <w:rsid w:val="003720DE"/>
    <w:rsid w:val="0037656D"/>
    <w:rsid w:val="003818C2"/>
    <w:rsid w:val="00383547"/>
    <w:rsid w:val="00391CA1"/>
    <w:rsid w:val="00392FE7"/>
    <w:rsid w:val="003A0372"/>
    <w:rsid w:val="003A2CBD"/>
    <w:rsid w:val="003A7EB5"/>
    <w:rsid w:val="003B3846"/>
    <w:rsid w:val="003C40A6"/>
    <w:rsid w:val="003C4A27"/>
    <w:rsid w:val="003C6128"/>
    <w:rsid w:val="003C74CF"/>
    <w:rsid w:val="003E5488"/>
    <w:rsid w:val="003E7A97"/>
    <w:rsid w:val="003F412A"/>
    <w:rsid w:val="003F7D8F"/>
    <w:rsid w:val="00406C5E"/>
    <w:rsid w:val="004140DF"/>
    <w:rsid w:val="00416451"/>
    <w:rsid w:val="00416780"/>
    <w:rsid w:val="004229C5"/>
    <w:rsid w:val="00426523"/>
    <w:rsid w:val="0043365F"/>
    <w:rsid w:val="00437816"/>
    <w:rsid w:val="00441C06"/>
    <w:rsid w:val="00442438"/>
    <w:rsid w:val="00454959"/>
    <w:rsid w:val="004618C9"/>
    <w:rsid w:val="00462579"/>
    <w:rsid w:val="004716E6"/>
    <w:rsid w:val="00471C1E"/>
    <w:rsid w:val="004737CD"/>
    <w:rsid w:val="00473DF0"/>
    <w:rsid w:val="00474960"/>
    <w:rsid w:val="0047680F"/>
    <w:rsid w:val="00482A2D"/>
    <w:rsid w:val="004944D5"/>
    <w:rsid w:val="00496A6E"/>
    <w:rsid w:val="004976B1"/>
    <w:rsid w:val="004A3F55"/>
    <w:rsid w:val="004A590D"/>
    <w:rsid w:val="004B7A2B"/>
    <w:rsid w:val="004C4346"/>
    <w:rsid w:val="004C634D"/>
    <w:rsid w:val="004D120E"/>
    <w:rsid w:val="004D1363"/>
    <w:rsid w:val="004D6FF8"/>
    <w:rsid w:val="004E4FA0"/>
    <w:rsid w:val="004F04E1"/>
    <w:rsid w:val="00500B17"/>
    <w:rsid w:val="00501540"/>
    <w:rsid w:val="00502D59"/>
    <w:rsid w:val="005036A0"/>
    <w:rsid w:val="00503BFC"/>
    <w:rsid w:val="00511CCB"/>
    <w:rsid w:val="00515F29"/>
    <w:rsid w:val="0051686D"/>
    <w:rsid w:val="00516F95"/>
    <w:rsid w:val="005202A2"/>
    <w:rsid w:val="00522F13"/>
    <w:rsid w:val="00523704"/>
    <w:rsid w:val="00527F0D"/>
    <w:rsid w:val="005306CA"/>
    <w:rsid w:val="00535FDB"/>
    <w:rsid w:val="00537385"/>
    <w:rsid w:val="005448C9"/>
    <w:rsid w:val="0055070D"/>
    <w:rsid w:val="00554B33"/>
    <w:rsid w:val="005600AE"/>
    <w:rsid w:val="00587679"/>
    <w:rsid w:val="005A743E"/>
    <w:rsid w:val="005B00C9"/>
    <w:rsid w:val="005B62EE"/>
    <w:rsid w:val="005B7426"/>
    <w:rsid w:val="005C429E"/>
    <w:rsid w:val="005C47C2"/>
    <w:rsid w:val="005D3B71"/>
    <w:rsid w:val="005D45A6"/>
    <w:rsid w:val="005D6C60"/>
    <w:rsid w:val="005E2F24"/>
    <w:rsid w:val="005E66AE"/>
    <w:rsid w:val="005F3514"/>
    <w:rsid w:val="0061350B"/>
    <w:rsid w:val="00616C34"/>
    <w:rsid w:val="00630280"/>
    <w:rsid w:val="006339CE"/>
    <w:rsid w:val="00637E5F"/>
    <w:rsid w:val="00641433"/>
    <w:rsid w:val="00642F06"/>
    <w:rsid w:val="006532F8"/>
    <w:rsid w:val="00655343"/>
    <w:rsid w:val="00660FBD"/>
    <w:rsid w:val="00672261"/>
    <w:rsid w:val="00673228"/>
    <w:rsid w:val="00673D02"/>
    <w:rsid w:val="00674639"/>
    <w:rsid w:val="00677C7C"/>
    <w:rsid w:val="00682A58"/>
    <w:rsid w:val="00687127"/>
    <w:rsid w:val="006913A4"/>
    <w:rsid w:val="006A0005"/>
    <w:rsid w:val="006A23BE"/>
    <w:rsid w:val="006C62BA"/>
    <w:rsid w:val="006D6633"/>
    <w:rsid w:val="006E4E1A"/>
    <w:rsid w:val="006F13E5"/>
    <w:rsid w:val="0070657B"/>
    <w:rsid w:val="00706CBD"/>
    <w:rsid w:val="00714DE2"/>
    <w:rsid w:val="007152C9"/>
    <w:rsid w:val="007257B8"/>
    <w:rsid w:val="00727A4D"/>
    <w:rsid w:val="007322F7"/>
    <w:rsid w:val="00736795"/>
    <w:rsid w:val="00742FE0"/>
    <w:rsid w:val="00746307"/>
    <w:rsid w:val="007529B6"/>
    <w:rsid w:val="00752B3C"/>
    <w:rsid w:val="007552DA"/>
    <w:rsid w:val="007703CD"/>
    <w:rsid w:val="00771A98"/>
    <w:rsid w:val="007858B1"/>
    <w:rsid w:val="007906E2"/>
    <w:rsid w:val="00790C90"/>
    <w:rsid w:val="00795478"/>
    <w:rsid w:val="00795EE5"/>
    <w:rsid w:val="00795EF2"/>
    <w:rsid w:val="00796CAA"/>
    <w:rsid w:val="007A224A"/>
    <w:rsid w:val="007A424B"/>
    <w:rsid w:val="007A6602"/>
    <w:rsid w:val="007B008D"/>
    <w:rsid w:val="007B2E15"/>
    <w:rsid w:val="007B4BAF"/>
    <w:rsid w:val="007B6DEA"/>
    <w:rsid w:val="007C14FB"/>
    <w:rsid w:val="007C32C0"/>
    <w:rsid w:val="007C3DAE"/>
    <w:rsid w:val="007C5CB6"/>
    <w:rsid w:val="007D0C5D"/>
    <w:rsid w:val="007D3319"/>
    <w:rsid w:val="007D51B6"/>
    <w:rsid w:val="007D6822"/>
    <w:rsid w:val="007E15F5"/>
    <w:rsid w:val="007E165B"/>
    <w:rsid w:val="007E35E2"/>
    <w:rsid w:val="007E3BF5"/>
    <w:rsid w:val="007F04C4"/>
    <w:rsid w:val="007F41A1"/>
    <w:rsid w:val="007F4A6C"/>
    <w:rsid w:val="007F7E16"/>
    <w:rsid w:val="008022BB"/>
    <w:rsid w:val="00802653"/>
    <w:rsid w:val="008035E5"/>
    <w:rsid w:val="0080383C"/>
    <w:rsid w:val="00804A0F"/>
    <w:rsid w:val="008054FA"/>
    <w:rsid w:val="0080572D"/>
    <w:rsid w:val="00806275"/>
    <w:rsid w:val="008136C3"/>
    <w:rsid w:val="008154C8"/>
    <w:rsid w:val="00825ECC"/>
    <w:rsid w:val="008300D0"/>
    <w:rsid w:val="00830B6E"/>
    <w:rsid w:val="00831763"/>
    <w:rsid w:val="00833134"/>
    <w:rsid w:val="0084427E"/>
    <w:rsid w:val="00844D39"/>
    <w:rsid w:val="00860636"/>
    <w:rsid w:val="0086176F"/>
    <w:rsid w:val="008626E5"/>
    <w:rsid w:val="008646A6"/>
    <w:rsid w:val="00867BA3"/>
    <w:rsid w:val="00867DC8"/>
    <w:rsid w:val="00873FA1"/>
    <w:rsid w:val="00874F84"/>
    <w:rsid w:val="00877E05"/>
    <w:rsid w:val="008813A0"/>
    <w:rsid w:val="00882FA9"/>
    <w:rsid w:val="00890121"/>
    <w:rsid w:val="00890D02"/>
    <w:rsid w:val="00891AA0"/>
    <w:rsid w:val="00891ACB"/>
    <w:rsid w:val="00895935"/>
    <w:rsid w:val="008A0574"/>
    <w:rsid w:val="008A093A"/>
    <w:rsid w:val="008A32E0"/>
    <w:rsid w:val="008A5818"/>
    <w:rsid w:val="008B3E33"/>
    <w:rsid w:val="008B503B"/>
    <w:rsid w:val="008C3D75"/>
    <w:rsid w:val="008C3E49"/>
    <w:rsid w:val="008C4C97"/>
    <w:rsid w:val="008C7424"/>
    <w:rsid w:val="008F7E51"/>
    <w:rsid w:val="009076B5"/>
    <w:rsid w:val="009104E3"/>
    <w:rsid w:val="00913D61"/>
    <w:rsid w:val="00916207"/>
    <w:rsid w:val="00925F12"/>
    <w:rsid w:val="00933029"/>
    <w:rsid w:val="00933602"/>
    <w:rsid w:val="00934B71"/>
    <w:rsid w:val="00936261"/>
    <w:rsid w:val="00950A93"/>
    <w:rsid w:val="009536AA"/>
    <w:rsid w:val="009572F3"/>
    <w:rsid w:val="0096050B"/>
    <w:rsid w:val="009717F7"/>
    <w:rsid w:val="0097345F"/>
    <w:rsid w:val="009743C9"/>
    <w:rsid w:val="00974C8F"/>
    <w:rsid w:val="00976AB2"/>
    <w:rsid w:val="00977E51"/>
    <w:rsid w:val="00987B22"/>
    <w:rsid w:val="009930B3"/>
    <w:rsid w:val="009951FC"/>
    <w:rsid w:val="009A043C"/>
    <w:rsid w:val="009B3C28"/>
    <w:rsid w:val="009B5BE0"/>
    <w:rsid w:val="009C3A1D"/>
    <w:rsid w:val="009D17F8"/>
    <w:rsid w:val="009D38D2"/>
    <w:rsid w:val="009E0AEB"/>
    <w:rsid w:val="009E10BB"/>
    <w:rsid w:val="009E118B"/>
    <w:rsid w:val="009E52E4"/>
    <w:rsid w:val="009E68D2"/>
    <w:rsid w:val="009F30D3"/>
    <w:rsid w:val="009F4E22"/>
    <w:rsid w:val="009F5411"/>
    <w:rsid w:val="00A01C81"/>
    <w:rsid w:val="00A131F5"/>
    <w:rsid w:val="00A1332B"/>
    <w:rsid w:val="00A133F3"/>
    <w:rsid w:val="00A159FF"/>
    <w:rsid w:val="00A24105"/>
    <w:rsid w:val="00A378C1"/>
    <w:rsid w:val="00A40DC6"/>
    <w:rsid w:val="00A41A9A"/>
    <w:rsid w:val="00A428DF"/>
    <w:rsid w:val="00A470AB"/>
    <w:rsid w:val="00A52FF1"/>
    <w:rsid w:val="00A551C3"/>
    <w:rsid w:val="00A71B44"/>
    <w:rsid w:val="00A80567"/>
    <w:rsid w:val="00A80D2D"/>
    <w:rsid w:val="00A83142"/>
    <w:rsid w:val="00A86240"/>
    <w:rsid w:val="00A90C0D"/>
    <w:rsid w:val="00A91360"/>
    <w:rsid w:val="00A9141E"/>
    <w:rsid w:val="00A95B62"/>
    <w:rsid w:val="00A96893"/>
    <w:rsid w:val="00A975C1"/>
    <w:rsid w:val="00AA0C4E"/>
    <w:rsid w:val="00AA232C"/>
    <w:rsid w:val="00AA548B"/>
    <w:rsid w:val="00AA55E8"/>
    <w:rsid w:val="00AD00C2"/>
    <w:rsid w:val="00AD49D6"/>
    <w:rsid w:val="00AE4AC5"/>
    <w:rsid w:val="00AE6F14"/>
    <w:rsid w:val="00AE76A4"/>
    <w:rsid w:val="00AF0483"/>
    <w:rsid w:val="00AF08ED"/>
    <w:rsid w:val="00AF41D8"/>
    <w:rsid w:val="00AF7E75"/>
    <w:rsid w:val="00B12380"/>
    <w:rsid w:val="00B13500"/>
    <w:rsid w:val="00B17198"/>
    <w:rsid w:val="00B26F74"/>
    <w:rsid w:val="00B35087"/>
    <w:rsid w:val="00B51819"/>
    <w:rsid w:val="00B527B5"/>
    <w:rsid w:val="00B56488"/>
    <w:rsid w:val="00B57D1A"/>
    <w:rsid w:val="00B60036"/>
    <w:rsid w:val="00B61672"/>
    <w:rsid w:val="00B70F86"/>
    <w:rsid w:val="00B80823"/>
    <w:rsid w:val="00B8143E"/>
    <w:rsid w:val="00B81EAE"/>
    <w:rsid w:val="00B8266B"/>
    <w:rsid w:val="00B84D7F"/>
    <w:rsid w:val="00B85E1C"/>
    <w:rsid w:val="00B85F53"/>
    <w:rsid w:val="00BA0FD3"/>
    <w:rsid w:val="00BA157D"/>
    <w:rsid w:val="00BA1935"/>
    <w:rsid w:val="00BA79D8"/>
    <w:rsid w:val="00BB5265"/>
    <w:rsid w:val="00BB5311"/>
    <w:rsid w:val="00BB593B"/>
    <w:rsid w:val="00BB61B8"/>
    <w:rsid w:val="00BB665E"/>
    <w:rsid w:val="00BC275A"/>
    <w:rsid w:val="00BC33F5"/>
    <w:rsid w:val="00BD1EBC"/>
    <w:rsid w:val="00BD3B1C"/>
    <w:rsid w:val="00BD49B7"/>
    <w:rsid w:val="00BE6EBB"/>
    <w:rsid w:val="00BE7264"/>
    <w:rsid w:val="00BE76AF"/>
    <w:rsid w:val="00BF2E6A"/>
    <w:rsid w:val="00BF31F2"/>
    <w:rsid w:val="00BF5751"/>
    <w:rsid w:val="00C04975"/>
    <w:rsid w:val="00C167C0"/>
    <w:rsid w:val="00C17607"/>
    <w:rsid w:val="00C209F2"/>
    <w:rsid w:val="00C338EF"/>
    <w:rsid w:val="00C43D77"/>
    <w:rsid w:val="00C46218"/>
    <w:rsid w:val="00C46656"/>
    <w:rsid w:val="00C52BF8"/>
    <w:rsid w:val="00C53E77"/>
    <w:rsid w:val="00C55540"/>
    <w:rsid w:val="00C60260"/>
    <w:rsid w:val="00C607FB"/>
    <w:rsid w:val="00C63BB7"/>
    <w:rsid w:val="00C665AD"/>
    <w:rsid w:val="00C67517"/>
    <w:rsid w:val="00C7235A"/>
    <w:rsid w:val="00C73E2A"/>
    <w:rsid w:val="00C838A2"/>
    <w:rsid w:val="00C83DC1"/>
    <w:rsid w:val="00C84107"/>
    <w:rsid w:val="00C908E3"/>
    <w:rsid w:val="00C949BE"/>
    <w:rsid w:val="00C952BF"/>
    <w:rsid w:val="00C95EAF"/>
    <w:rsid w:val="00CA06BB"/>
    <w:rsid w:val="00CA199F"/>
    <w:rsid w:val="00CA648F"/>
    <w:rsid w:val="00CB09C0"/>
    <w:rsid w:val="00CB4082"/>
    <w:rsid w:val="00CB5417"/>
    <w:rsid w:val="00CC3777"/>
    <w:rsid w:val="00CC7175"/>
    <w:rsid w:val="00CC799F"/>
    <w:rsid w:val="00CD1F2B"/>
    <w:rsid w:val="00CE61C5"/>
    <w:rsid w:val="00D04922"/>
    <w:rsid w:val="00D052F2"/>
    <w:rsid w:val="00D10CEA"/>
    <w:rsid w:val="00D257F1"/>
    <w:rsid w:val="00D36F64"/>
    <w:rsid w:val="00D4236C"/>
    <w:rsid w:val="00D433BB"/>
    <w:rsid w:val="00D46AAC"/>
    <w:rsid w:val="00D473AC"/>
    <w:rsid w:val="00D5189B"/>
    <w:rsid w:val="00D5275B"/>
    <w:rsid w:val="00D55170"/>
    <w:rsid w:val="00D55AC6"/>
    <w:rsid w:val="00D5789D"/>
    <w:rsid w:val="00D62667"/>
    <w:rsid w:val="00D66656"/>
    <w:rsid w:val="00D677B1"/>
    <w:rsid w:val="00D70895"/>
    <w:rsid w:val="00D75C28"/>
    <w:rsid w:val="00D779F4"/>
    <w:rsid w:val="00D77E58"/>
    <w:rsid w:val="00D95D4D"/>
    <w:rsid w:val="00DA2055"/>
    <w:rsid w:val="00DA5285"/>
    <w:rsid w:val="00DC1661"/>
    <w:rsid w:val="00DC1845"/>
    <w:rsid w:val="00DD0595"/>
    <w:rsid w:val="00DD2B0F"/>
    <w:rsid w:val="00DF1CEC"/>
    <w:rsid w:val="00DF4BFB"/>
    <w:rsid w:val="00E047FC"/>
    <w:rsid w:val="00E069DA"/>
    <w:rsid w:val="00E2175E"/>
    <w:rsid w:val="00E2329B"/>
    <w:rsid w:val="00E24A87"/>
    <w:rsid w:val="00E24C60"/>
    <w:rsid w:val="00E25DA8"/>
    <w:rsid w:val="00E26EB5"/>
    <w:rsid w:val="00E33B0C"/>
    <w:rsid w:val="00E37821"/>
    <w:rsid w:val="00E400A5"/>
    <w:rsid w:val="00E44629"/>
    <w:rsid w:val="00E45612"/>
    <w:rsid w:val="00E4781C"/>
    <w:rsid w:val="00E62DB6"/>
    <w:rsid w:val="00E63380"/>
    <w:rsid w:val="00E658F7"/>
    <w:rsid w:val="00E71847"/>
    <w:rsid w:val="00E7342A"/>
    <w:rsid w:val="00E77809"/>
    <w:rsid w:val="00E966FE"/>
    <w:rsid w:val="00EA5CB6"/>
    <w:rsid w:val="00EB10E5"/>
    <w:rsid w:val="00EC2916"/>
    <w:rsid w:val="00EC4D82"/>
    <w:rsid w:val="00EC507B"/>
    <w:rsid w:val="00ED5006"/>
    <w:rsid w:val="00ED626D"/>
    <w:rsid w:val="00ED7039"/>
    <w:rsid w:val="00ED788A"/>
    <w:rsid w:val="00EE123B"/>
    <w:rsid w:val="00EF5A63"/>
    <w:rsid w:val="00F004D7"/>
    <w:rsid w:val="00F11B42"/>
    <w:rsid w:val="00F12749"/>
    <w:rsid w:val="00F15E60"/>
    <w:rsid w:val="00F42E7A"/>
    <w:rsid w:val="00F445A2"/>
    <w:rsid w:val="00F50D23"/>
    <w:rsid w:val="00F56FAE"/>
    <w:rsid w:val="00F56FE6"/>
    <w:rsid w:val="00F61C0D"/>
    <w:rsid w:val="00F62C8E"/>
    <w:rsid w:val="00F65E2D"/>
    <w:rsid w:val="00F7014C"/>
    <w:rsid w:val="00F75BC5"/>
    <w:rsid w:val="00F8731F"/>
    <w:rsid w:val="00F87E2B"/>
    <w:rsid w:val="00F94319"/>
    <w:rsid w:val="00FA7B12"/>
    <w:rsid w:val="00FB10F0"/>
    <w:rsid w:val="00FC080C"/>
    <w:rsid w:val="00FC6374"/>
    <w:rsid w:val="00FD0B23"/>
    <w:rsid w:val="00FD2EB5"/>
    <w:rsid w:val="00FD5F0F"/>
    <w:rsid w:val="00FE57A3"/>
    <w:rsid w:val="00FE5D0C"/>
    <w:rsid w:val="00FF3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462B0"/>
  <w15:chartTrackingRefBased/>
  <w15:docId w15:val="{31785D2B-5142-4173-A83F-697E6A4F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C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25F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26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A03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B0F"/>
  </w:style>
  <w:style w:type="paragraph" w:styleId="Footer">
    <w:name w:val="footer"/>
    <w:basedOn w:val="Normal"/>
    <w:link w:val="FooterChar"/>
    <w:uiPriority w:val="99"/>
    <w:unhideWhenUsed/>
    <w:rsid w:val="00DD2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B0F"/>
  </w:style>
  <w:style w:type="character" w:styleId="Hyperlink">
    <w:name w:val="Hyperlink"/>
    <w:basedOn w:val="DefaultParagraphFont"/>
    <w:uiPriority w:val="99"/>
    <w:unhideWhenUsed/>
    <w:rsid w:val="00DD2B0F"/>
    <w:rPr>
      <w:color w:val="0563C1" w:themeColor="hyperlink"/>
      <w:u w:val="single"/>
    </w:rPr>
  </w:style>
  <w:style w:type="character" w:styleId="UnresolvedMention">
    <w:name w:val="Unresolved Mention"/>
    <w:basedOn w:val="DefaultParagraphFont"/>
    <w:uiPriority w:val="99"/>
    <w:semiHidden/>
    <w:unhideWhenUsed/>
    <w:rsid w:val="00DD2B0F"/>
    <w:rPr>
      <w:color w:val="605E5C"/>
      <w:shd w:val="clear" w:color="auto" w:fill="E1DFDD"/>
    </w:rPr>
  </w:style>
  <w:style w:type="table" w:styleId="TableGrid">
    <w:name w:val="Table Grid"/>
    <w:basedOn w:val="TableNormal"/>
    <w:uiPriority w:val="39"/>
    <w:rsid w:val="006A2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3A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PlaceholderText">
    <w:name w:val="Placeholder Text"/>
    <w:basedOn w:val="DefaultParagraphFont"/>
    <w:uiPriority w:val="99"/>
    <w:semiHidden/>
    <w:rsid w:val="004716E6"/>
    <w:rPr>
      <w:color w:val="666666"/>
    </w:rPr>
  </w:style>
  <w:style w:type="character" w:styleId="Strong">
    <w:name w:val="Strong"/>
    <w:basedOn w:val="DefaultParagraphFont"/>
    <w:uiPriority w:val="22"/>
    <w:qFormat/>
    <w:rsid w:val="00BD3B1C"/>
    <w:rPr>
      <w:b/>
      <w:bCs/>
    </w:rPr>
  </w:style>
  <w:style w:type="table" w:styleId="GridTable5Dark-Accent2">
    <w:name w:val="Grid Table 5 Dark Accent 2"/>
    <w:basedOn w:val="TableNormal"/>
    <w:uiPriority w:val="50"/>
    <w:rsid w:val="002B44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144282"/>
    <w:pPr>
      <w:ind w:left="720"/>
      <w:contextualSpacing/>
    </w:pPr>
  </w:style>
  <w:style w:type="character" w:customStyle="1" w:styleId="Heading1Char">
    <w:name w:val="Heading 1 Char"/>
    <w:basedOn w:val="DefaultParagraphFont"/>
    <w:link w:val="Heading1"/>
    <w:uiPriority w:val="9"/>
    <w:rsid w:val="00471C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26E5"/>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25F1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3A037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675">
      <w:bodyDiv w:val="1"/>
      <w:marLeft w:val="0"/>
      <w:marRight w:val="0"/>
      <w:marTop w:val="0"/>
      <w:marBottom w:val="0"/>
      <w:divBdr>
        <w:top w:val="none" w:sz="0" w:space="0" w:color="auto"/>
        <w:left w:val="none" w:sz="0" w:space="0" w:color="auto"/>
        <w:bottom w:val="none" w:sz="0" w:space="0" w:color="auto"/>
        <w:right w:val="none" w:sz="0" w:space="0" w:color="auto"/>
      </w:divBdr>
    </w:div>
    <w:div w:id="95759163">
      <w:bodyDiv w:val="1"/>
      <w:marLeft w:val="0"/>
      <w:marRight w:val="0"/>
      <w:marTop w:val="0"/>
      <w:marBottom w:val="0"/>
      <w:divBdr>
        <w:top w:val="none" w:sz="0" w:space="0" w:color="auto"/>
        <w:left w:val="none" w:sz="0" w:space="0" w:color="auto"/>
        <w:bottom w:val="none" w:sz="0" w:space="0" w:color="auto"/>
        <w:right w:val="none" w:sz="0" w:space="0" w:color="auto"/>
      </w:divBdr>
    </w:div>
    <w:div w:id="167989660">
      <w:bodyDiv w:val="1"/>
      <w:marLeft w:val="0"/>
      <w:marRight w:val="0"/>
      <w:marTop w:val="0"/>
      <w:marBottom w:val="0"/>
      <w:divBdr>
        <w:top w:val="none" w:sz="0" w:space="0" w:color="auto"/>
        <w:left w:val="none" w:sz="0" w:space="0" w:color="auto"/>
        <w:bottom w:val="none" w:sz="0" w:space="0" w:color="auto"/>
        <w:right w:val="none" w:sz="0" w:space="0" w:color="auto"/>
      </w:divBdr>
    </w:div>
    <w:div w:id="177471685">
      <w:bodyDiv w:val="1"/>
      <w:marLeft w:val="0"/>
      <w:marRight w:val="0"/>
      <w:marTop w:val="0"/>
      <w:marBottom w:val="0"/>
      <w:divBdr>
        <w:top w:val="none" w:sz="0" w:space="0" w:color="auto"/>
        <w:left w:val="none" w:sz="0" w:space="0" w:color="auto"/>
        <w:bottom w:val="none" w:sz="0" w:space="0" w:color="auto"/>
        <w:right w:val="none" w:sz="0" w:space="0" w:color="auto"/>
      </w:divBdr>
    </w:div>
    <w:div w:id="181483281">
      <w:bodyDiv w:val="1"/>
      <w:marLeft w:val="0"/>
      <w:marRight w:val="0"/>
      <w:marTop w:val="0"/>
      <w:marBottom w:val="0"/>
      <w:divBdr>
        <w:top w:val="none" w:sz="0" w:space="0" w:color="auto"/>
        <w:left w:val="none" w:sz="0" w:space="0" w:color="auto"/>
        <w:bottom w:val="none" w:sz="0" w:space="0" w:color="auto"/>
        <w:right w:val="none" w:sz="0" w:space="0" w:color="auto"/>
      </w:divBdr>
    </w:div>
    <w:div w:id="195432994">
      <w:bodyDiv w:val="1"/>
      <w:marLeft w:val="0"/>
      <w:marRight w:val="0"/>
      <w:marTop w:val="0"/>
      <w:marBottom w:val="0"/>
      <w:divBdr>
        <w:top w:val="none" w:sz="0" w:space="0" w:color="auto"/>
        <w:left w:val="none" w:sz="0" w:space="0" w:color="auto"/>
        <w:bottom w:val="none" w:sz="0" w:space="0" w:color="auto"/>
        <w:right w:val="none" w:sz="0" w:space="0" w:color="auto"/>
      </w:divBdr>
    </w:div>
    <w:div w:id="296254332">
      <w:bodyDiv w:val="1"/>
      <w:marLeft w:val="0"/>
      <w:marRight w:val="0"/>
      <w:marTop w:val="0"/>
      <w:marBottom w:val="0"/>
      <w:divBdr>
        <w:top w:val="none" w:sz="0" w:space="0" w:color="auto"/>
        <w:left w:val="none" w:sz="0" w:space="0" w:color="auto"/>
        <w:bottom w:val="none" w:sz="0" w:space="0" w:color="auto"/>
        <w:right w:val="none" w:sz="0" w:space="0" w:color="auto"/>
      </w:divBdr>
      <w:divsChild>
        <w:div w:id="1805349108">
          <w:marLeft w:val="0"/>
          <w:marRight w:val="0"/>
          <w:marTop w:val="0"/>
          <w:marBottom w:val="0"/>
          <w:divBdr>
            <w:top w:val="none" w:sz="0" w:space="0" w:color="auto"/>
            <w:left w:val="none" w:sz="0" w:space="0" w:color="auto"/>
            <w:bottom w:val="none" w:sz="0" w:space="0" w:color="auto"/>
            <w:right w:val="none" w:sz="0" w:space="0" w:color="auto"/>
          </w:divBdr>
          <w:divsChild>
            <w:div w:id="677121465">
              <w:marLeft w:val="0"/>
              <w:marRight w:val="0"/>
              <w:marTop w:val="0"/>
              <w:marBottom w:val="0"/>
              <w:divBdr>
                <w:top w:val="none" w:sz="0" w:space="0" w:color="auto"/>
                <w:left w:val="none" w:sz="0" w:space="0" w:color="auto"/>
                <w:bottom w:val="none" w:sz="0" w:space="0" w:color="auto"/>
                <w:right w:val="none" w:sz="0" w:space="0" w:color="auto"/>
              </w:divBdr>
              <w:divsChild>
                <w:div w:id="1816795295">
                  <w:marLeft w:val="0"/>
                  <w:marRight w:val="0"/>
                  <w:marTop w:val="0"/>
                  <w:marBottom w:val="0"/>
                  <w:divBdr>
                    <w:top w:val="none" w:sz="0" w:space="0" w:color="auto"/>
                    <w:left w:val="none" w:sz="0" w:space="0" w:color="auto"/>
                    <w:bottom w:val="none" w:sz="0" w:space="0" w:color="auto"/>
                    <w:right w:val="none" w:sz="0" w:space="0" w:color="auto"/>
                  </w:divBdr>
                  <w:divsChild>
                    <w:div w:id="4628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3715">
          <w:marLeft w:val="0"/>
          <w:marRight w:val="0"/>
          <w:marTop w:val="0"/>
          <w:marBottom w:val="0"/>
          <w:divBdr>
            <w:top w:val="none" w:sz="0" w:space="0" w:color="auto"/>
            <w:left w:val="none" w:sz="0" w:space="0" w:color="auto"/>
            <w:bottom w:val="none" w:sz="0" w:space="0" w:color="auto"/>
            <w:right w:val="none" w:sz="0" w:space="0" w:color="auto"/>
          </w:divBdr>
          <w:divsChild>
            <w:div w:id="1362778365">
              <w:marLeft w:val="0"/>
              <w:marRight w:val="0"/>
              <w:marTop w:val="0"/>
              <w:marBottom w:val="0"/>
              <w:divBdr>
                <w:top w:val="none" w:sz="0" w:space="0" w:color="auto"/>
                <w:left w:val="none" w:sz="0" w:space="0" w:color="auto"/>
                <w:bottom w:val="none" w:sz="0" w:space="0" w:color="auto"/>
                <w:right w:val="none" w:sz="0" w:space="0" w:color="auto"/>
              </w:divBdr>
              <w:divsChild>
                <w:div w:id="1227496512">
                  <w:marLeft w:val="0"/>
                  <w:marRight w:val="0"/>
                  <w:marTop w:val="0"/>
                  <w:marBottom w:val="0"/>
                  <w:divBdr>
                    <w:top w:val="none" w:sz="0" w:space="0" w:color="auto"/>
                    <w:left w:val="none" w:sz="0" w:space="0" w:color="auto"/>
                    <w:bottom w:val="none" w:sz="0" w:space="0" w:color="auto"/>
                    <w:right w:val="none" w:sz="0" w:space="0" w:color="auto"/>
                  </w:divBdr>
                  <w:divsChild>
                    <w:div w:id="19155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23464">
      <w:bodyDiv w:val="1"/>
      <w:marLeft w:val="0"/>
      <w:marRight w:val="0"/>
      <w:marTop w:val="0"/>
      <w:marBottom w:val="0"/>
      <w:divBdr>
        <w:top w:val="none" w:sz="0" w:space="0" w:color="auto"/>
        <w:left w:val="none" w:sz="0" w:space="0" w:color="auto"/>
        <w:bottom w:val="none" w:sz="0" w:space="0" w:color="auto"/>
        <w:right w:val="none" w:sz="0" w:space="0" w:color="auto"/>
      </w:divBdr>
    </w:div>
    <w:div w:id="383678200">
      <w:bodyDiv w:val="1"/>
      <w:marLeft w:val="0"/>
      <w:marRight w:val="0"/>
      <w:marTop w:val="0"/>
      <w:marBottom w:val="0"/>
      <w:divBdr>
        <w:top w:val="none" w:sz="0" w:space="0" w:color="auto"/>
        <w:left w:val="none" w:sz="0" w:space="0" w:color="auto"/>
        <w:bottom w:val="none" w:sz="0" w:space="0" w:color="auto"/>
        <w:right w:val="none" w:sz="0" w:space="0" w:color="auto"/>
      </w:divBdr>
    </w:div>
    <w:div w:id="439186483">
      <w:bodyDiv w:val="1"/>
      <w:marLeft w:val="0"/>
      <w:marRight w:val="0"/>
      <w:marTop w:val="0"/>
      <w:marBottom w:val="0"/>
      <w:divBdr>
        <w:top w:val="none" w:sz="0" w:space="0" w:color="auto"/>
        <w:left w:val="none" w:sz="0" w:space="0" w:color="auto"/>
        <w:bottom w:val="none" w:sz="0" w:space="0" w:color="auto"/>
        <w:right w:val="none" w:sz="0" w:space="0" w:color="auto"/>
      </w:divBdr>
    </w:div>
    <w:div w:id="442309103">
      <w:bodyDiv w:val="1"/>
      <w:marLeft w:val="0"/>
      <w:marRight w:val="0"/>
      <w:marTop w:val="0"/>
      <w:marBottom w:val="0"/>
      <w:divBdr>
        <w:top w:val="none" w:sz="0" w:space="0" w:color="auto"/>
        <w:left w:val="none" w:sz="0" w:space="0" w:color="auto"/>
        <w:bottom w:val="none" w:sz="0" w:space="0" w:color="auto"/>
        <w:right w:val="none" w:sz="0" w:space="0" w:color="auto"/>
      </w:divBdr>
    </w:div>
    <w:div w:id="462382865">
      <w:bodyDiv w:val="1"/>
      <w:marLeft w:val="0"/>
      <w:marRight w:val="0"/>
      <w:marTop w:val="0"/>
      <w:marBottom w:val="0"/>
      <w:divBdr>
        <w:top w:val="none" w:sz="0" w:space="0" w:color="auto"/>
        <w:left w:val="none" w:sz="0" w:space="0" w:color="auto"/>
        <w:bottom w:val="none" w:sz="0" w:space="0" w:color="auto"/>
        <w:right w:val="none" w:sz="0" w:space="0" w:color="auto"/>
      </w:divBdr>
    </w:div>
    <w:div w:id="596015642">
      <w:bodyDiv w:val="1"/>
      <w:marLeft w:val="0"/>
      <w:marRight w:val="0"/>
      <w:marTop w:val="0"/>
      <w:marBottom w:val="0"/>
      <w:divBdr>
        <w:top w:val="none" w:sz="0" w:space="0" w:color="auto"/>
        <w:left w:val="none" w:sz="0" w:space="0" w:color="auto"/>
        <w:bottom w:val="none" w:sz="0" w:space="0" w:color="auto"/>
        <w:right w:val="none" w:sz="0" w:space="0" w:color="auto"/>
      </w:divBdr>
    </w:div>
    <w:div w:id="602302733">
      <w:bodyDiv w:val="1"/>
      <w:marLeft w:val="0"/>
      <w:marRight w:val="0"/>
      <w:marTop w:val="0"/>
      <w:marBottom w:val="0"/>
      <w:divBdr>
        <w:top w:val="none" w:sz="0" w:space="0" w:color="auto"/>
        <w:left w:val="none" w:sz="0" w:space="0" w:color="auto"/>
        <w:bottom w:val="none" w:sz="0" w:space="0" w:color="auto"/>
        <w:right w:val="none" w:sz="0" w:space="0" w:color="auto"/>
      </w:divBdr>
    </w:div>
    <w:div w:id="626936365">
      <w:bodyDiv w:val="1"/>
      <w:marLeft w:val="0"/>
      <w:marRight w:val="0"/>
      <w:marTop w:val="0"/>
      <w:marBottom w:val="0"/>
      <w:divBdr>
        <w:top w:val="none" w:sz="0" w:space="0" w:color="auto"/>
        <w:left w:val="none" w:sz="0" w:space="0" w:color="auto"/>
        <w:bottom w:val="none" w:sz="0" w:space="0" w:color="auto"/>
        <w:right w:val="none" w:sz="0" w:space="0" w:color="auto"/>
      </w:divBdr>
    </w:div>
    <w:div w:id="628903500">
      <w:bodyDiv w:val="1"/>
      <w:marLeft w:val="0"/>
      <w:marRight w:val="0"/>
      <w:marTop w:val="0"/>
      <w:marBottom w:val="0"/>
      <w:divBdr>
        <w:top w:val="none" w:sz="0" w:space="0" w:color="auto"/>
        <w:left w:val="none" w:sz="0" w:space="0" w:color="auto"/>
        <w:bottom w:val="none" w:sz="0" w:space="0" w:color="auto"/>
        <w:right w:val="none" w:sz="0" w:space="0" w:color="auto"/>
      </w:divBdr>
    </w:div>
    <w:div w:id="706875839">
      <w:bodyDiv w:val="1"/>
      <w:marLeft w:val="0"/>
      <w:marRight w:val="0"/>
      <w:marTop w:val="0"/>
      <w:marBottom w:val="0"/>
      <w:divBdr>
        <w:top w:val="none" w:sz="0" w:space="0" w:color="auto"/>
        <w:left w:val="none" w:sz="0" w:space="0" w:color="auto"/>
        <w:bottom w:val="none" w:sz="0" w:space="0" w:color="auto"/>
        <w:right w:val="none" w:sz="0" w:space="0" w:color="auto"/>
      </w:divBdr>
    </w:div>
    <w:div w:id="936325107">
      <w:bodyDiv w:val="1"/>
      <w:marLeft w:val="0"/>
      <w:marRight w:val="0"/>
      <w:marTop w:val="0"/>
      <w:marBottom w:val="0"/>
      <w:divBdr>
        <w:top w:val="none" w:sz="0" w:space="0" w:color="auto"/>
        <w:left w:val="none" w:sz="0" w:space="0" w:color="auto"/>
        <w:bottom w:val="none" w:sz="0" w:space="0" w:color="auto"/>
        <w:right w:val="none" w:sz="0" w:space="0" w:color="auto"/>
      </w:divBdr>
      <w:divsChild>
        <w:div w:id="776678504">
          <w:marLeft w:val="0"/>
          <w:marRight w:val="0"/>
          <w:marTop w:val="0"/>
          <w:marBottom w:val="0"/>
          <w:divBdr>
            <w:top w:val="none" w:sz="0" w:space="0" w:color="auto"/>
            <w:left w:val="none" w:sz="0" w:space="0" w:color="auto"/>
            <w:bottom w:val="none" w:sz="0" w:space="0" w:color="auto"/>
            <w:right w:val="none" w:sz="0" w:space="0" w:color="auto"/>
          </w:divBdr>
        </w:div>
        <w:div w:id="871575707">
          <w:marLeft w:val="0"/>
          <w:marRight w:val="0"/>
          <w:marTop w:val="0"/>
          <w:marBottom w:val="0"/>
          <w:divBdr>
            <w:top w:val="none" w:sz="0" w:space="0" w:color="auto"/>
            <w:left w:val="none" w:sz="0" w:space="0" w:color="auto"/>
            <w:bottom w:val="none" w:sz="0" w:space="0" w:color="auto"/>
            <w:right w:val="none" w:sz="0" w:space="0" w:color="auto"/>
          </w:divBdr>
        </w:div>
        <w:div w:id="1142575192">
          <w:marLeft w:val="0"/>
          <w:marRight w:val="0"/>
          <w:marTop w:val="0"/>
          <w:marBottom w:val="0"/>
          <w:divBdr>
            <w:top w:val="none" w:sz="0" w:space="0" w:color="auto"/>
            <w:left w:val="none" w:sz="0" w:space="0" w:color="auto"/>
            <w:bottom w:val="none" w:sz="0" w:space="0" w:color="auto"/>
            <w:right w:val="none" w:sz="0" w:space="0" w:color="auto"/>
          </w:divBdr>
        </w:div>
      </w:divsChild>
    </w:div>
    <w:div w:id="945774232">
      <w:bodyDiv w:val="1"/>
      <w:marLeft w:val="0"/>
      <w:marRight w:val="0"/>
      <w:marTop w:val="0"/>
      <w:marBottom w:val="0"/>
      <w:divBdr>
        <w:top w:val="none" w:sz="0" w:space="0" w:color="auto"/>
        <w:left w:val="none" w:sz="0" w:space="0" w:color="auto"/>
        <w:bottom w:val="none" w:sz="0" w:space="0" w:color="auto"/>
        <w:right w:val="none" w:sz="0" w:space="0" w:color="auto"/>
      </w:divBdr>
    </w:div>
    <w:div w:id="954798949">
      <w:bodyDiv w:val="1"/>
      <w:marLeft w:val="0"/>
      <w:marRight w:val="0"/>
      <w:marTop w:val="0"/>
      <w:marBottom w:val="0"/>
      <w:divBdr>
        <w:top w:val="none" w:sz="0" w:space="0" w:color="auto"/>
        <w:left w:val="none" w:sz="0" w:space="0" w:color="auto"/>
        <w:bottom w:val="none" w:sz="0" w:space="0" w:color="auto"/>
        <w:right w:val="none" w:sz="0" w:space="0" w:color="auto"/>
      </w:divBdr>
    </w:div>
    <w:div w:id="1101879243">
      <w:bodyDiv w:val="1"/>
      <w:marLeft w:val="0"/>
      <w:marRight w:val="0"/>
      <w:marTop w:val="0"/>
      <w:marBottom w:val="0"/>
      <w:divBdr>
        <w:top w:val="none" w:sz="0" w:space="0" w:color="auto"/>
        <w:left w:val="none" w:sz="0" w:space="0" w:color="auto"/>
        <w:bottom w:val="none" w:sz="0" w:space="0" w:color="auto"/>
        <w:right w:val="none" w:sz="0" w:space="0" w:color="auto"/>
      </w:divBdr>
    </w:div>
    <w:div w:id="1148008961">
      <w:bodyDiv w:val="1"/>
      <w:marLeft w:val="0"/>
      <w:marRight w:val="0"/>
      <w:marTop w:val="0"/>
      <w:marBottom w:val="0"/>
      <w:divBdr>
        <w:top w:val="none" w:sz="0" w:space="0" w:color="auto"/>
        <w:left w:val="none" w:sz="0" w:space="0" w:color="auto"/>
        <w:bottom w:val="none" w:sz="0" w:space="0" w:color="auto"/>
        <w:right w:val="none" w:sz="0" w:space="0" w:color="auto"/>
      </w:divBdr>
    </w:div>
    <w:div w:id="1169251037">
      <w:bodyDiv w:val="1"/>
      <w:marLeft w:val="0"/>
      <w:marRight w:val="0"/>
      <w:marTop w:val="0"/>
      <w:marBottom w:val="0"/>
      <w:divBdr>
        <w:top w:val="none" w:sz="0" w:space="0" w:color="auto"/>
        <w:left w:val="none" w:sz="0" w:space="0" w:color="auto"/>
        <w:bottom w:val="none" w:sz="0" w:space="0" w:color="auto"/>
        <w:right w:val="none" w:sz="0" w:space="0" w:color="auto"/>
      </w:divBdr>
    </w:div>
    <w:div w:id="1190681393">
      <w:bodyDiv w:val="1"/>
      <w:marLeft w:val="0"/>
      <w:marRight w:val="0"/>
      <w:marTop w:val="0"/>
      <w:marBottom w:val="0"/>
      <w:divBdr>
        <w:top w:val="none" w:sz="0" w:space="0" w:color="auto"/>
        <w:left w:val="none" w:sz="0" w:space="0" w:color="auto"/>
        <w:bottom w:val="none" w:sz="0" w:space="0" w:color="auto"/>
        <w:right w:val="none" w:sz="0" w:space="0" w:color="auto"/>
      </w:divBdr>
    </w:div>
    <w:div w:id="1252739867">
      <w:bodyDiv w:val="1"/>
      <w:marLeft w:val="0"/>
      <w:marRight w:val="0"/>
      <w:marTop w:val="0"/>
      <w:marBottom w:val="0"/>
      <w:divBdr>
        <w:top w:val="none" w:sz="0" w:space="0" w:color="auto"/>
        <w:left w:val="none" w:sz="0" w:space="0" w:color="auto"/>
        <w:bottom w:val="none" w:sz="0" w:space="0" w:color="auto"/>
        <w:right w:val="none" w:sz="0" w:space="0" w:color="auto"/>
      </w:divBdr>
    </w:div>
    <w:div w:id="1342511956">
      <w:bodyDiv w:val="1"/>
      <w:marLeft w:val="0"/>
      <w:marRight w:val="0"/>
      <w:marTop w:val="0"/>
      <w:marBottom w:val="0"/>
      <w:divBdr>
        <w:top w:val="none" w:sz="0" w:space="0" w:color="auto"/>
        <w:left w:val="none" w:sz="0" w:space="0" w:color="auto"/>
        <w:bottom w:val="none" w:sz="0" w:space="0" w:color="auto"/>
        <w:right w:val="none" w:sz="0" w:space="0" w:color="auto"/>
      </w:divBdr>
    </w:div>
    <w:div w:id="1374691883">
      <w:bodyDiv w:val="1"/>
      <w:marLeft w:val="0"/>
      <w:marRight w:val="0"/>
      <w:marTop w:val="0"/>
      <w:marBottom w:val="0"/>
      <w:divBdr>
        <w:top w:val="none" w:sz="0" w:space="0" w:color="auto"/>
        <w:left w:val="none" w:sz="0" w:space="0" w:color="auto"/>
        <w:bottom w:val="none" w:sz="0" w:space="0" w:color="auto"/>
        <w:right w:val="none" w:sz="0" w:space="0" w:color="auto"/>
      </w:divBdr>
      <w:divsChild>
        <w:div w:id="1959411725">
          <w:marLeft w:val="0"/>
          <w:marRight w:val="0"/>
          <w:marTop w:val="0"/>
          <w:marBottom w:val="0"/>
          <w:divBdr>
            <w:top w:val="none" w:sz="0" w:space="0" w:color="auto"/>
            <w:left w:val="none" w:sz="0" w:space="0" w:color="auto"/>
            <w:bottom w:val="none" w:sz="0" w:space="0" w:color="auto"/>
            <w:right w:val="none" w:sz="0" w:space="0" w:color="auto"/>
          </w:divBdr>
          <w:divsChild>
            <w:div w:id="1231309749">
              <w:marLeft w:val="0"/>
              <w:marRight w:val="0"/>
              <w:marTop w:val="0"/>
              <w:marBottom w:val="0"/>
              <w:divBdr>
                <w:top w:val="none" w:sz="0" w:space="0" w:color="auto"/>
                <w:left w:val="none" w:sz="0" w:space="0" w:color="auto"/>
                <w:bottom w:val="none" w:sz="0" w:space="0" w:color="auto"/>
                <w:right w:val="none" w:sz="0" w:space="0" w:color="auto"/>
              </w:divBdr>
              <w:divsChild>
                <w:div w:id="1965890053">
                  <w:marLeft w:val="0"/>
                  <w:marRight w:val="0"/>
                  <w:marTop w:val="0"/>
                  <w:marBottom w:val="0"/>
                  <w:divBdr>
                    <w:top w:val="none" w:sz="0" w:space="0" w:color="auto"/>
                    <w:left w:val="none" w:sz="0" w:space="0" w:color="auto"/>
                    <w:bottom w:val="none" w:sz="0" w:space="0" w:color="auto"/>
                    <w:right w:val="none" w:sz="0" w:space="0" w:color="auto"/>
                  </w:divBdr>
                  <w:divsChild>
                    <w:div w:id="433522505">
                      <w:marLeft w:val="0"/>
                      <w:marRight w:val="0"/>
                      <w:marTop w:val="0"/>
                      <w:marBottom w:val="0"/>
                      <w:divBdr>
                        <w:top w:val="none" w:sz="0" w:space="0" w:color="auto"/>
                        <w:left w:val="none" w:sz="0" w:space="0" w:color="auto"/>
                        <w:bottom w:val="none" w:sz="0" w:space="0" w:color="auto"/>
                        <w:right w:val="none" w:sz="0" w:space="0" w:color="auto"/>
                      </w:divBdr>
                      <w:divsChild>
                        <w:div w:id="1291008145">
                          <w:marLeft w:val="0"/>
                          <w:marRight w:val="0"/>
                          <w:marTop w:val="0"/>
                          <w:marBottom w:val="0"/>
                          <w:divBdr>
                            <w:top w:val="none" w:sz="0" w:space="0" w:color="auto"/>
                            <w:left w:val="none" w:sz="0" w:space="0" w:color="auto"/>
                            <w:bottom w:val="none" w:sz="0" w:space="0" w:color="auto"/>
                            <w:right w:val="none" w:sz="0" w:space="0" w:color="auto"/>
                          </w:divBdr>
                          <w:divsChild>
                            <w:div w:id="16034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934631">
      <w:bodyDiv w:val="1"/>
      <w:marLeft w:val="0"/>
      <w:marRight w:val="0"/>
      <w:marTop w:val="0"/>
      <w:marBottom w:val="0"/>
      <w:divBdr>
        <w:top w:val="none" w:sz="0" w:space="0" w:color="auto"/>
        <w:left w:val="none" w:sz="0" w:space="0" w:color="auto"/>
        <w:bottom w:val="none" w:sz="0" w:space="0" w:color="auto"/>
        <w:right w:val="none" w:sz="0" w:space="0" w:color="auto"/>
      </w:divBdr>
    </w:div>
    <w:div w:id="1400128224">
      <w:bodyDiv w:val="1"/>
      <w:marLeft w:val="0"/>
      <w:marRight w:val="0"/>
      <w:marTop w:val="0"/>
      <w:marBottom w:val="0"/>
      <w:divBdr>
        <w:top w:val="none" w:sz="0" w:space="0" w:color="auto"/>
        <w:left w:val="none" w:sz="0" w:space="0" w:color="auto"/>
        <w:bottom w:val="none" w:sz="0" w:space="0" w:color="auto"/>
        <w:right w:val="none" w:sz="0" w:space="0" w:color="auto"/>
      </w:divBdr>
    </w:div>
    <w:div w:id="1492335986">
      <w:bodyDiv w:val="1"/>
      <w:marLeft w:val="0"/>
      <w:marRight w:val="0"/>
      <w:marTop w:val="0"/>
      <w:marBottom w:val="0"/>
      <w:divBdr>
        <w:top w:val="none" w:sz="0" w:space="0" w:color="auto"/>
        <w:left w:val="none" w:sz="0" w:space="0" w:color="auto"/>
        <w:bottom w:val="none" w:sz="0" w:space="0" w:color="auto"/>
        <w:right w:val="none" w:sz="0" w:space="0" w:color="auto"/>
      </w:divBdr>
      <w:divsChild>
        <w:div w:id="139613833">
          <w:marLeft w:val="0"/>
          <w:marRight w:val="0"/>
          <w:marTop w:val="0"/>
          <w:marBottom w:val="0"/>
          <w:divBdr>
            <w:top w:val="none" w:sz="0" w:space="0" w:color="auto"/>
            <w:left w:val="none" w:sz="0" w:space="0" w:color="auto"/>
            <w:bottom w:val="none" w:sz="0" w:space="0" w:color="auto"/>
            <w:right w:val="none" w:sz="0" w:space="0" w:color="auto"/>
          </w:divBdr>
          <w:divsChild>
            <w:div w:id="1725370759">
              <w:marLeft w:val="0"/>
              <w:marRight w:val="0"/>
              <w:marTop w:val="0"/>
              <w:marBottom w:val="0"/>
              <w:divBdr>
                <w:top w:val="none" w:sz="0" w:space="0" w:color="auto"/>
                <w:left w:val="none" w:sz="0" w:space="0" w:color="auto"/>
                <w:bottom w:val="none" w:sz="0" w:space="0" w:color="auto"/>
                <w:right w:val="none" w:sz="0" w:space="0" w:color="auto"/>
              </w:divBdr>
              <w:divsChild>
                <w:div w:id="1688754902">
                  <w:marLeft w:val="0"/>
                  <w:marRight w:val="0"/>
                  <w:marTop w:val="0"/>
                  <w:marBottom w:val="0"/>
                  <w:divBdr>
                    <w:top w:val="none" w:sz="0" w:space="0" w:color="auto"/>
                    <w:left w:val="none" w:sz="0" w:space="0" w:color="auto"/>
                    <w:bottom w:val="none" w:sz="0" w:space="0" w:color="auto"/>
                    <w:right w:val="none" w:sz="0" w:space="0" w:color="auto"/>
                  </w:divBdr>
                  <w:divsChild>
                    <w:div w:id="1214270852">
                      <w:marLeft w:val="0"/>
                      <w:marRight w:val="0"/>
                      <w:marTop w:val="0"/>
                      <w:marBottom w:val="0"/>
                      <w:divBdr>
                        <w:top w:val="none" w:sz="0" w:space="0" w:color="auto"/>
                        <w:left w:val="none" w:sz="0" w:space="0" w:color="auto"/>
                        <w:bottom w:val="none" w:sz="0" w:space="0" w:color="auto"/>
                        <w:right w:val="none" w:sz="0" w:space="0" w:color="auto"/>
                      </w:divBdr>
                      <w:divsChild>
                        <w:div w:id="1181310674">
                          <w:marLeft w:val="0"/>
                          <w:marRight w:val="0"/>
                          <w:marTop w:val="0"/>
                          <w:marBottom w:val="0"/>
                          <w:divBdr>
                            <w:top w:val="none" w:sz="0" w:space="0" w:color="auto"/>
                            <w:left w:val="none" w:sz="0" w:space="0" w:color="auto"/>
                            <w:bottom w:val="none" w:sz="0" w:space="0" w:color="auto"/>
                            <w:right w:val="none" w:sz="0" w:space="0" w:color="auto"/>
                          </w:divBdr>
                          <w:divsChild>
                            <w:div w:id="19570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039328">
      <w:bodyDiv w:val="1"/>
      <w:marLeft w:val="0"/>
      <w:marRight w:val="0"/>
      <w:marTop w:val="0"/>
      <w:marBottom w:val="0"/>
      <w:divBdr>
        <w:top w:val="none" w:sz="0" w:space="0" w:color="auto"/>
        <w:left w:val="none" w:sz="0" w:space="0" w:color="auto"/>
        <w:bottom w:val="none" w:sz="0" w:space="0" w:color="auto"/>
        <w:right w:val="none" w:sz="0" w:space="0" w:color="auto"/>
      </w:divBdr>
    </w:div>
    <w:div w:id="1639603517">
      <w:bodyDiv w:val="1"/>
      <w:marLeft w:val="0"/>
      <w:marRight w:val="0"/>
      <w:marTop w:val="0"/>
      <w:marBottom w:val="0"/>
      <w:divBdr>
        <w:top w:val="none" w:sz="0" w:space="0" w:color="auto"/>
        <w:left w:val="none" w:sz="0" w:space="0" w:color="auto"/>
        <w:bottom w:val="none" w:sz="0" w:space="0" w:color="auto"/>
        <w:right w:val="none" w:sz="0" w:space="0" w:color="auto"/>
      </w:divBdr>
    </w:div>
    <w:div w:id="1642464107">
      <w:bodyDiv w:val="1"/>
      <w:marLeft w:val="0"/>
      <w:marRight w:val="0"/>
      <w:marTop w:val="0"/>
      <w:marBottom w:val="0"/>
      <w:divBdr>
        <w:top w:val="none" w:sz="0" w:space="0" w:color="auto"/>
        <w:left w:val="none" w:sz="0" w:space="0" w:color="auto"/>
        <w:bottom w:val="none" w:sz="0" w:space="0" w:color="auto"/>
        <w:right w:val="none" w:sz="0" w:space="0" w:color="auto"/>
      </w:divBdr>
    </w:div>
    <w:div w:id="1661230464">
      <w:bodyDiv w:val="1"/>
      <w:marLeft w:val="0"/>
      <w:marRight w:val="0"/>
      <w:marTop w:val="0"/>
      <w:marBottom w:val="0"/>
      <w:divBdr>
        <w:top w:val="none" w:sz="0" w:space="0" w:color="auto"/>
        <w:left w:val="none" w:sz="0" w:space="0" w:color="auto"/>
        <w:bottom w:val="none" w:sz="0" w:space="0" w:color="auto"/>
        <w:right w:val="none" w:sz="0" w:space="0" w:color="auto"/>
      </w:divBdr>
    </w:div>
    <w:div w:id="1687167836">
      <w:bodyDiv w:val="1"/>
      <w:marLeft w:val="0"/>
      <w:marRight w:val="0"/>
      <w:marTop w:val="0"/>
      <w:marBottom w:val="0"/>
      <w:divBdr>
        <w:top w:val="none" w:sz="0" w:space="0" w:color="auto"/>
        <w:left w:val="none" w:sz="0" w:space="0" w:color="auto"/>
        <w:bottom w:val="none" w:sz="0" w:space="0" w:color="auto"/>
        <w:right w:val="none" w:sz="0" w:space="0" w:color="auto"/>
      </w:divBdr>
    </w:div>
    <w:div w:id="1705640039">
      <w:bodyDiv w:val="1"/>
      <w:marLeft w:val="0"/>
      <w:marRight w:val="0"/>
      <w:marTop w:val="0"/>
      <w:marBottom w:val="0"/>
      <w:divBdr>
        <w:top w:val="none" w:sz="0" w:space="0" w:color="auto"/>
        <w:left w:val="none" w:sz="0" w:space="0" w:color="auto"/>
        <w:bottom w:val="none" w:sz="0" w:space="0" w:color="auto"/>
        <w:right w:val="none" w:sz="0" w:space="0" w:color="auto"/>
      </w:divBdr>
    </w:div>
    <w:div w:id="1768846265">
      <w:bodyDiv w:val="1"/>
      <w:marLeft w:val="0"/>
      <w:marRight w:val="0"/>
      <w:marTop w:val="0"/>
      <w:marBottom w:val="0"/>
      <w:divBdr>
        <w:top w:val="none" w:sz="0" w:space="0" w:color="auto"/>
        <w:left w:val="none" w:sz="0" w:space="0" w:color="auto"/>
        <w:bottom w:val="none" w:sz="0" w:space="0" w:color="auto"/>
        <w:right w:val="none" w:sz="0" w:space="0" w:color="auto"/>
      </w:divBdr>
    </w:div>
    <w:div w:id="1778864891">
      <w:bodyDiv w:val="1"/>
      <w:marLeft w:val="0"/>
      <w:marRight w:val="0"/>
      <w:marTop w:val="0"/>
      <w:marBottom w:val="0"/>
      <w:divBdr>
        <w:top w:val="none" w:sz="0" w:space="0" w:color="auto"/>
        <w:left w:val="none" w:sz="0" w:space="0" w:color="auto"/>
        <w:bottom w:val="none" w:sz="0" w:space="0" w:color="auto"/>
        <w:right w:val="none" w:sz="0" w:space="0" w:color="auto"/>
      </w:divBdr>
    </w:div>
    <w:div w:id="1787115464">
      <w:bodyDiv w:val="1"/>
      <w:marLeft w:val="0"/>
      <w:marRight w:val="0"/>
      <w:marTop w:val="0"/>
      <w:marBottom w:val="0"/>
      <w:divBdr>
        <w:top w:val="none" w:sz="0" w:space="0" w:color="auto"/>
        <w:left w:val="none" w:sz="0" w:space="0" w:color="auto"/>
        <w:bottom w:val="none" w:sz="0" w:space="0" w:color="auto"/>
        <w:right w:val="none" w:sz="0" w:space="0" w:color="auto"/>
      </w:divBdr>
    </w:div>
    <w:div w:id="1904558773">
      <w:bodyDiv w:val="1"/>
      <w:marLeft w:val="0"/>
      <w:marRight w:val="0"/>
      <w:marTop w:val="0"/>
      <w:marBottom w:val="0"/>
      <w:divBdr>
        <w:top w:val="none" w:sz="0" w:space="0" w:color="auto"/>
        <w:left w:val="none" w:sz="0" w:space="0" w:color="auto"/>
        <w:bottom w:val="none" w:sz="0" w:space="0" w:color="auto"/>
        <w:right w:val="none" w:sz="0" w:space="0" w:color="auto"/>
      </w:divBdr>
    </w:div>
    <w:div w:id="1911501241">
      <w:bodyDiv w:val="1"/>
      <w:marLeft w:val="0"/>
      <w:marRight w:val="0"/>
      <w:marTop w:val="0"/>
      <w:marBottom w:val="0"/>
      <w:divBdr>
        <w:top w:val="none" w:sz="0" w:space="0" w:color="auto"/>
        <w:left w:val="none" w:sz="0" w:space="0" w:color="auto"/>
        <w:bottom w:val="none" w:sz="0" w:space="0" w:color="auto"/>
        <w:right w:val="none" w:sz="0" w:space="0" w:color="auto"/>
      </w:divBdr>
    </w:div>
    <w:div w:id="1919054483">
      <w:bodyDiv w:val="1"/>
      <w:marLeft w:val="0"/>
      <w:marRight w:val="0"/>
      <w:marTop w:val="0"/>
      <w:marBottom w:val="0"/>
      <w:divBdr>
        <w:top w:val="none" w:sz="0" w:space="0" w:color="auto"/>
        <w:left w:val="none" w:sz="0" w:space="0" w:color="auto"/>
        <w:bottom w:val="none" w:sz="0" w:space="0" w:color="auto"/>
        <w:right w:val="none" w:sz="0" w:space="0" w:color="auto"/>
      </w:divBdr>
    </w:div>
    <w:div w:id="1964723580">
      <w:bodyDiv w:val="1"/>
      <w:marLeft w:val="0"/>
      <w:marRight w:val="0"/>
      <w:marTop w:val="0"/>
      <w:marBottom w:val="0"/>
      <w:divBdr>
        <w:top w:val="none" w:sz="0" w:space="0" w:color="auto"/>
        <w:left w:val="none" w:sz="0" w:space="0" w:color="auto"/>
        <w:bottom w:val="none" w:sz="0" w:space="0" w:color="auto"/>
        <w:right w:val="none" w:sz="0" w:space="0" w:color="auto"/>
      </w:divBdr>
    </w:div>
    <w:div w:id="1983776066">
      <w:bodyDiv w:val="1"/>
      <w:marLeft w:val="0"/>
      <w:marRight w:val="0"/>
      <w:marTop w:val="0"/>
      <w:marBottom w:val="0"/>
      <w:divBdr>
        <w:top w:val="none" w:sz="0" w:space="0" w:color="auto"/>
        <w:left w:val="none" w:sz="0" w:space="0" w:color="auto"/>
        <w:bottom w:val="none" w:sz="0" w:space="0" w:color="auto"/>
        <w:right w:val="none" w:sz="0" w:space="0" w:color="auto"/>
      </w:divBdr>
    </w:div>
    <w:div w:id="2023624604">
      <w:bodyDiv w:val="1"/>
      <w:marLeft w:val="0"/>
      <w:marRight w:val="0"/>
      <w:marTop w:val="0"/>
      <w:marBottom w:val="0"/>
      <w:divBdr>
        <w:top w:val="none" w:sz="0" w:space="0" w:color="auto"/>
        <w:left w:val="none" w:sz="0" w:space="0" w:color="auto"/>
        <w:bottom w:val="none" w:sz="0" w:space="0" w:color="auto"/>
        <w:right w:val="none" w:sz="0" w:space="0" w:color="auto"/>
      </w:divBdr>
    </w:div>
    <w:div w:id="2043818537">
      <w:bodyDiv w:val="1"/>
      <w:marLeft w:val="0"/>
      <w:marRight w:val="0"/>
      <w:marTop w:val="0"/>
      <w:marBottom w:val="0"/>
      <w:divBdr>
        <w:top w:val="none" w:sz="0" w:space="0" w:color="auto"/>
        <w:left w:val="none" w:sz="0" w:space="0" w:color="auto"/>
        <w:bottom w:val="none" w:sz="0" w:space="0" w:color="auto"/>
        <w:right w:val="none" w:sz="0" w:space="0" w:color="auto"/>
      </w:divBdr>
    </w:div>
    <w:div w:id="214677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puzzlekdapmea.com" TargetMode="External"/><Relationship Id="rId2" Type="http://schemas.openxmlformats.org/officeDocument/2006/relationships/hyperlink" Target="mailto:info@puzzlekdapmea.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1622</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Turnbull</dc:creator>
  <cp:keywords/>
  <dc:description/>
  <cp:lastModifiedBy>Turnbull, Catherine</cp:lastModifiedBy>
  <cp:revision>9</cp:revision>
  <cp:lastPrinted>2025-03-27T12:26:00Z</cp:lastPrinted>
  <dcterms:created xsi:type="dcterms:W3CDTF">2026-03-14T18:28:00Z</dcterms:created>
  <dcterms:modified xsi:type="dcterms:W3CDTF">2026-03-14T18:32:00Z</dcterms:modified>
</cp:coreProperties>
</file>